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22EA7" w14:textId="45151637" w:rsidR="000414DA" w:rsidRDefault="006A273F" w:rsidP="00F155CA">
      <w:pPr>
        <w:jc w:val="center"/>
        <w:rPr>
          <w:rFonts w:ascii="Arial" w:hAnsi="Arial" w:cs="Arial"/>
          <w:b/>
          <w:sz w:val="36"/>
          <w:szCs w:val="36"/>
        </w:rPr>
      </w:pPr>
      <w:r>
        <w:rPr>
          <w:rFonts w:ascii="Arial" w:hAnsi="Arial" w:cs="Arial"/>
          <w:b/>
          <w:noProof/>
          <w:sz w:val="36"/>
          <w:szCs w:val="36"/>
          <w14:ligatures w14:val="standardContextual"/>
        </w:rPr>
        <w:drawing>
          <wp:inline distT="0" distB="0" distL="0" distR="0" wp14:anchorId="55021871" wp14:editId="22C9D398">
            <wp:extent cx="6120130" cy="7650480"/>
            <wp:effectExtent l="0" t="0" r="0" b="7620"/>
            <wp:docPr id="1399974601" name="Immagine 1" descr="Immagine che contiene testo, pianta, umbrella, pos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74601" name="Immagine 1" descr="Immagine che contiene testo, pianta, umbrella, poster&#10;&#10;Il contenuto generato dall'IA potrebbe non essere corretto."/>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7650480"/>
                    </a:xfrm>
                    <a:prstGeom prst="rect">
                      <a:avLst/>
                    </a:prstGeom>
                  </pic:spPr>
                </pic:pic>
              </a:graphicData>
            </a:graphic>
          </wp:inline>
        </w:drawing>
      </w:r>
    </w:p>
    <w:p w14:paraId="425C5BEB" w14:textId="77777777" w:rsidR="001C1EA8" w:rsidRDefault="001C1EA8" w:rsidP="00F155CA">
      <w:pPr>
        <w:jc w:val="center"/>
        <w:rPr>
          <w:rFonts w:ascii="Arial" w:hAnsi="Arial" w:cs="Arial"/>
          <w:b/>
          <w:sz w:val="36"/>
          <w:szCs w:val="36"/>
        </w:rPr>
      </w:pPr>
    </w:p>
    <w:p w14:paraId="6C3F1CFC" w14:textId="77777777" w:rsidR="001C1EA8" w:rsidRDefault="001C1EA8" w:rsidP="00F155CA">
      <w:pPr>
        <w:jc w:val="center"/>
        <w:rPr>
          <w:rFonts w:ascii="Arial" w:hAnsi="Arial" w:cs="Arial"/>
          <w:b/>
          <w:sz w:val="36"/>
          <w:szCs w:val="36"/>
        </w:rPr>
      </w:pPr>
    </w:p>
    <w:p w14:paraId="4C47EEDA" w14:textId="77777777" w:rsidR="001C1EA8" w:rsidRDefault="001C1EA8" w:rsidP="00F155CA">
      <w:pPr>
        <w:jc w:val="center"/>
        <w:rPr>
          <w:rFonts w:ascii="Arial" w:hAnsi="Arial" w:cs="Arial"/>
          <w:b/>
          <w:sz w:val="36"/>
          <w:szCs w:val="36"/>
        </w:rPr>
      </w:pPr>
    </w:p>
    <w:p w14:paraId="7EA2EC0C" w14:textId="77777777" w:rsidR="001C1EA8" w:rsidRDefault="001C1EA8" w:rsidP="00F155CA">
      <w:pPr>
        <w:jc w:val="center"/>
        <w:rPr>
          <w:rFonts w:ascii="Arial" w:hAnsi="Arial" w:cs="Arial"/>
          <w:b/>
          <w:sz w:val="36"/>
          <w:szCs w:val="36"/>
        </w:rPr>
      </w:pPr>
    </w:p>
    <w:p w14:paraId="4A05AAD1" w14:textId="49C60333" w:rsidR="00F155CA" w:rsidRPr="00CF60E9" w:rsidRDefault="00F155CA" w:rsidP="00F155CA">
      <w:pPr>
        <w:jc w:val="center"/>
        <w:rPr>
          <w:rFonts w:ascii="Arial" w:hAnsi="Arial" w:cs="Arial"/>
          <w:b/>
          <w:sz w:val="36"/>
          <w:szCs w:val="36"/>
        </w:rPr>
      </w:pPr>
      <w:r w:rsidRPr="00CF60E9">
        <w:rPr>
          <w:rFonts w:ascii="Arial" w:hAnsi="Arial" w:cs="Arial"/>
          <w:b/>
          <w:sz w:val="36"/>
          <w:szCs w:val="36"/>
        </w:rPr>
        <w:t>OBIETTIVO T 2025/2026</w:t>
      </w:r>
    </w:p>
    <w:p w14:paraId="3812852E" w14:textId="63A0C663" w:rsidR="00C23AB4" w:rsidRDefault="00F155CA" w:rsidP="00CC7060">
      <w:pPr>
        <w:jc w:val="center"/>
        <w:rPr>
          <w:rFonts w:ascii="Arial" w:hAnsi="Arial" w:cs="Arial"/>
          <w:b/>
          <w:sz w:val="36"/>
          <w:szCs w:val="36"/>
        </w:rPr>
      </w:pPr>
      <w:r w:rsidRPr="00CF60E9">
        <w:rPr>
          <w:rFonts w:ascii="Arial" w:hAnsi="Arial" w:cs="Arial"/>
          <w:b/>
          <w:sz w:val="36"/>
          <w:szCs w:val="36"/>
        </w:rPr>
        <w:t>XXXII Edizione</w:t>
      </w:r>
      <w:r w:rsidR="00CC7060">
        <w:rPr>
          <w:rFonts w:ascii="Arial" w:hAnsi="Arial" w:cs="Arial"/>
          <w:b/>
          <w:sz w:val="36"/>
          <w:szCs w:val="36"/>
        </w:rPr>
        <w:t xml:space="preserve">  </w:t>
      </w:r>
    </w:p>
    <w:p w14:paraId="29E7AEAA" w14:textId="77777777" w:rsidR="00CC7060" w:rsidRDefault="00CC7060" w:rsidP="00CC7060">
      <w:pPr>
        <w:jc w:val="center"/>
        <w:rPr>
          <w:rFonts w:ascii="Arial" w:hAnsi="Arial" w:cs="Arial"/>
          <w:b/>
          <w:sz w:val="36"/>
          <w:szCs w:val="36"/>
        </w:rPr>
      </w:pPr>
    </w:p>
    <w:p w14:paraId="68D591F5" w14:textId="77777777" w:rsidR="001C1EA8" w:rsidRDefault="001C1EA8" w:rsidP="00CC7060">
      <w:pPr>
        <w:jc w:val="center"/>
        <w:rPr>
          <w:rFonts w:ascii="Arial" w:hAnsi="Arial" w:cs="Arial"/>
          <w:b/>
          <w:sz w:val="36"/>
          <w:szCs w:val="36"/>
        </w:rPr>
      </w:pPr>
    </w:p>
    <w:p w14:paraId="33321E02" w14:textId="693D2AD4" w:rsidR="00CC7060" w:rsidRDefault="00CC7060" w:rsidP="00CC7060">
      <w:pPr>
        <w:jc w:val="center"/>
        <w:rPr>
          <w:rFonts w:ascii="Arial" w:hAnsi="Arial" w:cs="Arial"/>
          <w:b/>
          <w:sz w:val="36"/>
          <w:szCs w:val="36"/>
        </w:rPr>
      </w:pPr>
    </w:p>
    <w:p w14:paraId="24B5FD48" w14:textId="77777777" w:rsidR="00CC7060" w:rsidRDefault="00CC7060" w:rsidP="00CC7060">
      <w:pPr>
        <w:jc w:val="center"/>
        <w:rPr>
          <w:rFonts w:ascii="Arial" w:hAnsi="Arial" w:cs="Arial"/>
          <w:b/>
          <w:sz w:val="36"/>
          <w:szCs w:val="36"/>
        </w:rPr>
      </w:pPr>
    </w:p>
    <w:p w14:paraId="6F53E8CB" w14:textId="77777777" w:rsidR="00F155CA" w:rsidRPr="00C23AB4" w:rsidRDefault="00F155CA" w:rsidP="00F155CA">
      <w:pPr>
        <w:jc w:val="both"/>
        <w:rPr>
          <w:rFonts w:ascii="Arial" w:hAnsi="Arial" w:cs="Arial"/>
          <w:sz w:val="24"/>
          <w:szCs w:val="24"/>
        </w:rPr>
      </w:pPr>
      <w:r w:rsidRPr="00C23AB4">
        <w:rPr>
          <w:rFonts w:ascii="Arial" w:hAnsi="Arial" w:cs="Arial"/>
          <w:sz w:val="24"/>
          <w:szCs w:val="24"/>
        </w:rPr>
        <w:t>OBIETTIVO T è la rassegna artistico-culturale targata Solot Compagnia Stabile di Benevento che anima il Nuovo Teatro Mulino Pacifico e si colloca tra le molteplici attività che la stessa compagnia propone da oltre 35 anni.</w:t>
      </w:r>
    </w:p>
    <w:p w14:paraId="0116971B" w14:textId="77777777" w:rsidR="00F155CA" w:rsidRPr="00C23AB4" w:rsidRDefault="00F155CA" w:rsidP="00F155CA">
      <w:pPr>
        <w:jc w:val="both"/>
        <w:rPr>
          <w:rFonts w:ascii="Arial" w:hAnsi="Arial" w:cs="Arial"/>
          <w:sz w:val="24"/>
          <w:szCs w:val="24"/>
        </w:rPr>
      </w:pPr>
      <w:r w:rsidRPr="00C23AB4">
        <w:rPr>
          <w:rFonts w:ascii="Arial" w:hAnsi="Arial" w:cs="Arial"/>
          <w:sz w:val="24"/>
          <w:szCs w:val="24"/>
        </w:rPr>
        <w:t>OBIETTIVO T vuole essere una proposta organica che incontri l’importante esigenza di programmazione culturale della città di Benevento e che interpreti la forte vocazione teatrale della nostra terra puntando ad un rilancio effettivo del suo ruolo.</w:t>
      </w:r>
    </w:p>
    <w:p w14:paraId="5AAF94E3" w14:textId="77777777" w:rsidR="00F155CA" w:rsidRPr="00C23AB4" w:rsidRDefault="00F155CA" w:rsidP="00F155CA">
      <w:pPr>
        <w:jc w:val="both"/>
        <w:rPr>
          <w:rFonts w:ascii="Arial" w:hAnsi="Arial" w:cs="Arial"/>
          <w:sz w:val="24"/>
          <w:szCs w:val="24"/>
        </w:rPr>
      </w:pPr>
      <w:r w:rsidRPr="00C23AB4">
        <w:rPr>
          <w:rFonts w:ascii="Arial" w:hAnsi="Arial" w:cs="Arial"/>
          <w:sz w:val="24"/>
          <w:szCs w:val="24"/>
        </w:rPr>
        <w:t>OBIETTIVO T è un titolo, ma potrebbe essere lo slogan di un indirizzo programmatico che strenuamente viene posto in essere per diffondere discorsi culturali di qualità, naturalmente relativi allo spettacolo, che fungano da baluardo contro l’imperante e dilagante superficialità del nostro tempo.</w:t>
      </w:r>
    </w:p>
    <w:p w14:paraId="1CEFBD82" w14:textId="77777777" w:rsidR="00F155CA" w:rsidRPr="00C23AB4" w:rsidRDefault="00F155CA" w:rsidP="00F155CA">
      <w:pPr>
        <w:jc w:val="both"/>
        <w:rPr>
          <w:rFonts w:ascii="Arial" w:hAnsi="Arial" w:cs="Arial"/>
          <w:sz w:val="24"/>
          <w:szCs w:val="24"/>
        </w:rPr>
      </w:pPr>
    </w:p>
    <w:p w14:paraId="7929B69D" w14:textId="77777777" w:rsidR="00F155CA" w:rsidRDefault="00F155CA" w:rsidP="00F155CA">
      <w:pPr>
        <w:jc w:val="center"/>
        <w:rPr>
          <w:rFonts w:ascii="Arial" w:hAnsi="Arial" w:cs="Arial"/>
          <w:b/>
          <w:sz w:val="36"/>
          <w:szCs w:val="36"/>
        </w:rPr>
      </w:pPr>
    </w:p>
    <w:p w14:paraId="6F767E91" w14:textId="77777777" w:rsidR="00C23AB4" w:rsidRPr="00CF60E9" w:rsidRDefault="00C23AB4" w:rsidP="00F155CA">
      <w:pPr>
        <w:jc w:val="center"/>
        <w:rPr>
          <w:rFonts w:ascii="Arial" w:hAnsi="Arial" w:cs="Arial"/>
          <w:b/>
          <w:sz w:val="36"/>
          <w:szCs w:val="36"/>
        </w:rPr>
      </w:pPr>
    </w:p>
    <w:p w14:paraId="504F9A86" w14:textId="77777777" w:rsidR="00F155CA" w:rsidRPr="00CF60E9" w:rsidRDefault="00F155CA" w:rsidP="00F155CA">
      <w:pPr>
        <w:jc w:val="center"/>
        <w:rPr>
          <w:rFonts w:ascii="Arial" w:hAnsi="Arial" w:cs="Arial"/>
          <w:b/>
          <w:sz w:val="36"/>
          <w:szCs w:val="36"/>
        </w:rPr>
      </w:pPr>
    </w:p>
    <w:p w14:paraId="18E7D954" w14:textId="77777777" w:rsidR="00F155CA" w:rsidRPr="00CF60E9" w:rsidRDefault="00F155CA" w:rsidP="00F155CA">
      <w:pPr>
        <w:jc w:val="center"/>
        <w:rPr>
          <w:rFonts w:ascii="Arial" w:hAnsi="Arial" w:cs="Arial"/>
          <w:b/>
          <w:sz w:val="36"/>
          <w:szCs w:val="36"/>
        </w:rPr>
      </w:pPr>
    </w:p>
    <w:p w14:paraId="11892C68" w14:textId="77777777" w:rsidR="00F155CA" w:rsidRPr="00CF60E9" w:rsidRDefault="00F155CA" w:rsidP="00F155CA">
      <w:pPr>
        <w:jc w:val="center"/>
        <w:rPr>
          <w:rFonts w:ascii="Arial" w:hAnsi="Arial" w:cs="Arial"/>
          <w:b/>
          <w:sz w:val="36"/>
          <w:szCs w:val="36"/>
        </w:rPr>
      </w:pPr>
    </w:p>
    <w:p w14:paraId="567950CB" w14:textId="77777777" w:rsidR="00F155CA" w:rsidRPr="00CF60E9" w:rsidRDefault="00F155CA" w:rsidP="00F155CA">
      <w:pPr>
        <w:jc w:val="center"/>
        <w:rPr>
          <w:rFonts w:ascii="Arial" w:hAnsi="Arial" w:cs="Arial"/>
          <w:b/>
          <w:sz w:val="36"/>
          <w:szCs w:val="36"/>
        </w:rPr>
      </w:pPr>
    </w:p>
    <w:p w14:paraId="071D72BC" w14:textId="77777777" w:rsidR="00F155CA" w:rsidRPr="00CF60E9" w:rsidRDefault="00F155CA" w:rsidP="00F155CA">
      <w:pPr>
        <w:jc w:val="center"/>
        <w:rPr>
          <w:rFonts w:ascii="Arial" w:hAnsi="Arial" w:cs="Arial"/>
          <w:b/>
          <w:sz w:val="36"/>
          <w:szCs w:val="36"/>
        </w:rPr>
      </w:pPr>
    </w:p>
    <w:p w14:paraId="63AAA0DA" w14:textId="77777777" w:rsidR="006A273F" w:rsidRDefault="006A273F" w:rsidP="00F155CA">
      <w:pPr>
        <w:rPr>
          <w:rFonts w:ascii="Arial" w:hAnsi="Arial" w:cs="Arial"/>
          <w:b/>
          <w:bCs/>
          <w:sz w:val="24"/>
          <w:szCs w:val="24"/>
        </w:rPr>
      </w:pPr>
    </w:p>
    <w:p w14:paraId="595B2EAD" w14:textId="77777777" w:rsidR="006A273F" w:rsidRDefault="006A273F" w:rsidP="00F155CA">
      <w:pPr>
        <w:rPr>
          <w:rFonts w:ascii="Arial" w:hAnsi="Arial" w:cs="Arial"/>
          <w:b/>
          <w:bCs/>
          <w:sz w:val="24"/>
          <w:szCs w:val="24"/>
        </w:rPr>
      </w:pPr>
    </w:p>
    <w:p w14:paraId="076D23BF" w14:textId="77777777" w:rsidR="006A273F" w:rsidRDefault="006A273F" w:rsidP="00F155CA">
      <w:pPr>
        <w:rPr>
          <w:rFonts w:ascii="Arial" w:hAnsi="Arial" w:cs="Arial"/>
          <w:b/>
          <w:bCs/>
          <w:sz w:val="24"/>
          <w:szCs w:val="24"/>
        </w:rPr>
      </w:pPr>
    </w:p>
    <w:p w14:paraId="0FC75ADC" w14:textId="1A1A8BAD" w:rsidR="00F155CA" w:rsidRPr="00CF60E9" w:rsidRDefault="00F155CA" w:rsidP="00F155CA">
      <w:pPr>
        <w:rPr>
          <w:rFonts w:ascii="Arial" w:hAnsi="Arial" w:cs="Arial"/>
          <w:b/>
          <w:bCs/>
          <w:sz w:val="24"/>
          <w:szCs w:val="24"/>
        </w:rPr>
      </w:pPr>
      <w:r w:rsidRPr="00CF60E9">
        <w:rPr>
          <w:rFonts w:ascii="Arial" w:hAnsi="Arial" w:cs="Arial"/>
          <w:b/>
          <w:bCs/>
          <w:sz w:val="24"/>
          <w:szCs w:val="24"/>
        </w:rPr>
        <w:t>Direzione Artistica e organizzativa</w:t>
      </w:r>
    </w:p>
    <w:p w14:paraId="6DF5651D" w14:textId="77777777" w:rsidR="00F155CA" w:rsidRPr="00CF60E9" w:rsidRDefault="00F155CA" w:rsidP="00F155CA">
      <w:pPr>
        <w:rPr>
          <w:rFonts w:ascii="Arial" w:hAnsi="Arial" w:cs="Arial"/>
          <w:sz w:val="24"/>
          <w:szCs w:val="24"/>
        </w:rPr>
      </w:pPr>
      <w:r w:rsidRPr="00CF60E9">
        <w:rPr>
          <w:rFonts w:ascii="Arial" w:hAnsi="Arial" w:cs="Arial"/>
          <w:sz w:val="24"/>
          <w:szCs w:val="24"/>
        </w:rPr>
        <w:t>Michelangelo Fetto</w:t>
      </w:r>
    </w:p>
    <w:p w14:paraId="7A34F667" w14:textId="77777777" w:rsidR="00F155CA" w:rsidRPr="00CF60E9" w:rsidRDefault="00F155CA" w:rsidP="00F155CA">
      <w:pPr>
        <w:rPr>
          <w:rFonts w:ascii="Arial" w:hAnsi="Arial" w:cs="Arial"/>
          <w:sz w:val="24"/>
          <w:szCs w:val="24"/>
        </w:rPr>
      </w:pPr>
      <w:r w:rsidRPr="00CF60E9">
        <w:rPr>
          <w:rFonts w:ascii="Arial" w:hAnsi="Arial" w:cs="Arial"/>
          <w:sz w:val="24"/>
          <w:szCs w:val="24"/>
        </w:rPr>
        <w:t>Antonio Intorcia</w:t>
      </w:r>
    </w:p>
    <w:p w14:paraId="5CDDCAC6" w14:textId="77777777" w:rsidR="00F155CA" w:rsidRPr="00CF60E9" w:rsidRDefault="00F155CA" w:rsidP="00F155CA">
      <w:pPr>
        <w:rPr>
          <w:rFonts w:ascii="Arial" w:hAnsi="Arial" w:cs="Arial"/>
          <w:sz w:val="24"/>
          <w:szCs w:val="24"/>
        </w:rPr>
      </w:pPr>
      <w:r w:rsidRPr="00CF60E9">
        <w:rPr>
          <w:rFonts w:ascii="Arial" w:hAnsi="Arial" w:cs="Arial"/>
          <w:sz w:val="24"/>
          <w:szCs w:val="24"/>
        </w:rPr>
        <w:tab/>
      </w:r>
      <w:r w:rsidRPr="00CF60E9">
        <w:rPr>
          <w:rFonts w:ascii="Arial" w:hAnsi="Arial" w:cs="Arial"/>
          <w:sz w:val="24"/>
          <w:szCs w:val="24"/>
        </w:rPr>
        <w:tab/>
      </w:r>
    </w:p>
    <w:p w14:paraId="43B8E36C" w14:textId="77777777" w:rsidR="00F155CA" w:rsidRPr="00CF60E9" w:rsidRDefault="00F155CA" w:rsidP="00F155CA">
      <w:pPr>
        <w:rPr>
          <w:rFonts w:ascii="Arial" w:hAnsi="Arial" w:cs="Arial"/>
          <w:b/>
          <w:bCs/>
          <w:sz w:val="24"/>
          <w:szCs w:val="24"/>
        </w:rPr>
      </w:pPr>
      <w:r w:rsidRPr="00CF60E9">
        <w:rPr>
          <w:rFonts w:ascii="Arial" w:hAnsi="Arial" w:cs="Arial"/>
          <w:b/>
          <w:bCs/>
          <w:sz w:val="24"/>
          <w:szCs w:val="24"/>
        </w:rPr>
        <w:t>Amministrazione e segreteria</w:t>
      </w:r>
    </w:p>
    <w:p w14:paraId="26F989BE" w14:textId="6C3005FA" w:rsidR="00F155CA" w:rsidRPr="00CF60E9" w:rsidRDefault="00F155CA" w:rsidP="00F155CA">
      <w:pPr>
        <w:rPr>
          <w:rFonts w:ascii="Arial" w:hAnsi="Arial" w:cs="Arial"/>
          <w:sz w:val="24"/>
          <w:szCs w:val="24"/>
        </w:rPr>
      </w:pPr>
      <w:r w:rsidRPr="00CF60E9">
        <w:rPr>
          <w:rFonts w:ascii="Arial" w:hAnsi="Arial" w:cs="Arial"/>
          <w:sz w:val="24"/>
          <w:szCs w:val="24"/>
        </w:rPr>
        <w:t>Alessandra D’</w:t>
      </w:r>
      <w:r w:rsidR="00CB1159">
        <w:rPr>
          <w:rFonts w:ascii="Arial" w:hAnsi="Arial" w:cs="Arial"/>
          <w:sz w:val="24"/>
          <w:szCs w:val="24"/>
        </w:rPr>
        <w:t>A</w:t>
      </w:r>
      <w:r w:rsidRPr="00CF60E9">
        <w:rPr>
          <w:rFonts w:ascii="Arial" w:hAnsi="Arial" w:cs="Arial"/>
          <w:sz w:val="24"/>
          <w:szCs w:val="24"/>
        </w:rPr>
        <w:t>lessandro</w:t>
      </w:r>
    </w:p>
    <w:p w14:paraId="4E25F9E4" w14:textId="041E87FC" w:rsidR="00F155CA" w:rsidRPr="00CF60E9" w:rsidRDefault="00F155CA" w:rsidP="00F155CA">
      <w:pPr>
        <w:rPr>
          <w:rFonts w:ascii="Arial" w:hAnsi="Arial" w:cs="Arial"/>
          <w:sz w:val="24"/>
          <w:szCs w:val="24"/>
        </w:rPr>
      </w:pPr>
      <w:r w:rsidRPr="00CF60E9">
        <w:rPr>
          <w:rFonts w:ascii="Arial" w:hAnsi="Arial" w:cs="Arial"/>
          <w:sz w:val="24"/>
          <w:szCs w:val="24"/>
        </w:rPr>
        <w:t>Paola Fetto</w:t>
      </w:r>
    </w:p>
    <w:p w14:paraId="21F07EB1" w14:textId="77777777" w:rsidR="00F155CA" w:rsidRPr="00CF60E9" w:rsidRDefault="00F155CA" w:rsidP="00F155CA">
      <w:pPr>
        <w:rPr>
          <w:rFonts w:ascii="Arial" w:hAnsi="Arial" w:cs="Arial"/>
          <w:sz w:val="24"/>
          <w:szCs w:val="24"/>
        </w:rPr>
      </w:pPr>
    </w:p>
    <w:p w14:paraId="2238FE21" w14:textId="77777777" w:rsidR="00F155CA" w:rsidRPr="00CF60E9" w:rsidRDefault="00F155CA" w:rsidP="00F155CA">
      <w:pPr>
        <w:rPr>
          <w:rFonts w:ascii="Arial" w:hAnsi="Arial" w:cs="Arial"/>
          <w:b/>
          <w:bCs/>
          <w:sz w:val="24"/>
          <w:szCs w:val="24"/>
        </w:rPr>
      </w:pPr>
      <w:r w:rsidRPr="00CF60E9">
        <w:rPr>
          <w:rFonts w:ascii="Arial" w:hAnsi="Arial" w:cs="Arial"/>
          <w:b/>
          <w:bCs/>
          <w:sz w:val="24"/>
          <w:szCs w:val="24"/>
        </w:rPr>
        <w:t>Ufficio Stampa</w:t>
      </w:r>
    </w:p>
    <w:p w14:paraId="07D73187" w14:textId="77777777" w:rsidR="00F155CA" w:rsidRPr="00CF60E9" w:rsidRDefault="00F155CA" w:rsidP="00F155CA">
      <w:pPr>
        <w:rPr>
          <w:rFonts w:ascii="Arial" w:hAnsi="Arial" w:cs="Arial"/>
          <w:sz w:val="24"/>
          <w:szCs w:val="24"/>
        </w:rPr>
      </w:pPr>
      <w:r w:rsidRPr="00CF60E9">
        <w:rPr>
          <w:rFonts w:ascii="Arial" w:hAnsi="Arial" w:cs="Arial"/>
          <w:sz w:val="24"/>
          <w:szCs w:val="24"/>
        </w:rPr>
        <w:t>Annalisa Ucci</w:t>
      </w:r>
    </w:p>
    <w:p w14:paraId="6593CE19" w14:textId="77777777" w:rsidR="00F155CA" w:rsidRPr="00CF60E9" w:rsidRDefault="00F155CA" w:rsidP="00F155CA">
      <w:pPr>
        <w:rPr>
          <w:rFonts w:ascii="Arial" w:hAnsi="Arial" w:cs="Arial"/>
          <w:sz w:val="24"/>
          <w:szCs w:val="24"/>
        </w:rPr>
      </w:pPr>
    </w:p>
    <w:p w14:paraId="72568EEA" w14:textId="77777777" w:rsidR="00F155CA" w:rsidRPr="00CF60E9" w:rsidRDefault="00F155CA" w:rsidP="00F155CA">
      <w:pPr>
        <w:rPr>
          <w:rFonts w:ascii="Arial" w:hAnsi="Arial" w:cs="Arial"/>
          <w:b/>
          <w:bCs/>
          <w:sz w:val="24"/>
          <w:szCs w:val="24"/>
        </w:rPr>
      </w:pPr>
      <w:r w:rsidRPr="00CF60E9">
        <w:rPr>
          <w:rFonts w:ascii="Arial" w:hAnsi="Arial" w:cs="Arial"/>
          <w:b/>
          <w:bCs/>
          <w:sz w:val="24"/>
          <w:szCs w:val="24"/>
        </w:rPr>
        <w:t>Grafica</w:t>
      </w:r>
    </w:p>
    <w:p w14:paraId="7DB58E2E" w14:textId="5A225E99" w:rsidR="00F155CA" w:rsidRPr="00CF60E9" w:rsidRDefault="007E1CBE" w:rsidP="00F155CA">
      <w:pPr>
        <w:rPr>
          <w:rFonts w:ascii="Arial" w:hAnsi="Arial" w:cs="Arial"/>
          <w:sz w:val="24"/>
          <w:szCs w:val="24"/>
        </w:rPr>
      </w:pPr>
      <w:r w:rsidRPr="00CF60E9">
        <w:rPr>
          <w:rFonts w:ascii="Arial" w:hAnsi="Arial" w:cs="Arial"/>
          <w:sz w:val="24"/>
          <w:szCs w:val="24"/>
        </w:rPr>
        <w:t>Luigi Furno (</w:t>
      </w:r>
      <w:r w:rsidR="00F155CA" w:rsidRPr="00CF60E9">
        <w:rPr>
          <w:rFonts w:ascii="Arial" w:hAnsi="Arial" w:cs="Arial"/>
          <w:sz w:val="24"/>
          <w:szCs w:val="24"/>
        </w:rPr>
        <w:t>furiaLAB)</w:t>
      </w:r>
    </w:p>
    <w:p w14:paraId="391C7F8F" w14:textId="77777777" w:rsidR="00F155CA" w:rsidRPr="00CF60E9" w:rsidRDefault="00F155CA" w:rsidP="00F155CA">
      <w:pPr>
        <w:rPr>
          <w:rFonts w:ascii="Arial" w:hAnsi="Arial" w:cs="Arial"/>
          <w:sz w:val="24"/>
          <w:szCs w:val="24"/>
        </w:rPr>
      </w:pPr>
    </w:p>
    <w:p w14:paraId="15566CBD" w14:textId="77777777" w:rsidR="00F155CA" w:rsidRPr="00CF60E9" w:rsidRDefault="00F155CA" w:rsidP="00F155CA">
      <w:pPr>
        <w:rPr>
          <w:rFonts w:ascii="Arial" w:hAnsi="Arial" w:cs="Arial"/>
          <w:sz w:val="24"/>
          <w:szCs w:val="24"/>
        </w:rPr>
      </w:pPr>
    </w:p>
    <w:p w14:paraId="2F9655B2" w14:textId="77777777" w:rsidR="00F155CA" w:rsidRPr="00CF60E9" w:rsidRDefault="00F155CA" w:rsidP="00F155CA">
      <w:pPr>
        <w:rPr>
          <w:rFonts w:ascii="Arial" w:hAnsi="Arial" w:cs="Arial"/>
          <w:b/>
          <w:bCs/>
          <w:sz w:val="24"/>
          <w:szCs w:val="24"/>
        </w:rPr>
      </w:pPr>
      <w:r w:rsidRPr="00CF60E9">
        <w:rPr>
          <w:rFonts w:ascii="Arial" w:hAnsi="Arial" w:cs="Arial"/>
          <w:b/>
          <w:bCs/>
          <w:sz w:val="24"/>
          <w:szCs w:val="24"/>
        </w:rPr>
        <w:t>Contatti</w:t>
      </w:r>
    </w:p>
    <w:p w14:paraId="356248A2" w14:textId="77777777" w:rsidR="00F155CA" w:rsidRPr="00CF60E9" w:rsidRDefault="00F155CA" w:rsidP="00F155CA">
      <w:pPr>
        <w:rPr>
          <w:rFonts w:ascii="Arial" w:hAnsi="Arial" w:cs="Arial"/>
          <w:sz w:val="24"/>
          <w:szCs w:val="24"/>
        </w:rPr>
      </w:pPr>
      <w:r w:rsidRPr="00CF60E9">
        <w:rPr>
          <w:rFonts w:ascii="Arial" w:hAnsi="Arial" w:cs="Arial"/>
          <w:sz w:val="24"/>
          <w:szCs w:val="24"/>
        </w:rPr>
        <w:t>Solot Compagnia Stabile di Benevento</w:t>
      </w:r>
    </w:p>
    <w:p w14:paraId="168946D2" w14:textId="77777777" w:rsidR="00F155CA" w:rsidRPr="00CF60E9" w:rsidRDefault="00F155CA" w:rsidP="00F155CA">
      <w:pPr>
        <w:rPr>
          <w:rFonts w:ascii="Arial" w:hAnsi="Arial" w:cs="Arial"/>
          <w:sz w:val="24"/>
          <w:szCs w:val="24"/>
        </w:rPr>
      </w:pPr>
      <w:r w:rsidRPr="00CF60E9">
        <w:rPr>
          <w:rFonts w:ascii="Arial" w:hAnsi="Arial" w:cs="Arial"/>
          <w:sz w:val="24"/>
          <w:szCs w:val="24"/>
        </w:rPr>
        <w:t>C/o Teatro Mulino Pacifico - Via Appio Claudio, Benevento</w:t>
      </w:r>
    </w:p>
    <w:p w14:paraId="7AE6385F" w14:textId="3C0F2DD0" w:rsidR="00F155CA" w:rsidRPr="00CF60E9" w:rsidRDefault="00F155CA" w:rsidP="00F155CA">
      <w:pPr>
        <w:rPr>
          <w:rFonts w:ascii="Arial" w:hAnsi="Arial" w:cs="Arial"/>
          <w:sz w:val="24"/>
          <w:szCs w:val="24"/>
          <w:lang w:val="en-US"/>
        </w:rPr>
      </w:pPr>
      <w:r w:rsidRPr="00CF60E9">
        <w:rPr>
          <w:rFonts w:ascii="Arial" w:hAnsi="Arial" w:cs="Arial"/>
          <w:sz w:val="24"/>
          <w:szCs w:val="24"/>
          <w:lang w:val="en-US"/>
        </w:rPr>
        <w:t>Email: info@solot.it</w:t>
      </w:r>
    </w:p>
    <w:p w14:paraId="3BD4E85E" w14:textId="77777777" w:rsidR="00F155CA" w:rsidRPr="00CF60E9" w:rsidRDefault="00F155CA" w:rsidP="00F155CA">
      <w:pPr>
        <w:rPr>
          <w:rFonts w:ascii="Arial" w:hAnsi="Arial" w:cs="Arial"/>
          <w:sz w:val="24"/>
          <w:szCs w:val="24"/>
          <w:lang w:val="en-US"/>
        </w:rPr>
      </w:pPr>
      <w:r w:rsidRPr="00CF60E9">
        <w:rPr>
          <w:rFonts w:ascii="Arial" w:hAnsi="Arial" w:cs="Arial"/>
          <w:sz w:val="24"/>
          <w:szCs w:val="24"/>
          <w:lang w:val="en-US"/>
        </w:rPr>
        <w:t xml:space="preserve">tel: 0824 47037 </w:t>
      </w:r>
    </w:p>
    <w:p w14:paraId="2B6EA335" w14:textId="600358F5" w:rsidR="00F155CA" w:rsidRPr="00CF60E9" w:rsidRDefault="00F155CA" w:rsidP="00F155CA">
      <w:pPr>
        <w:rPr>
          <w:rFonts w:ascii="Arial" w:hAnsi="Arial" w:cs="Arial"/>
          <w:sz w:val="24"/>
          <w:szCs w:val="24"/>
          <w:lang w:val="en-US"/>
        </w:rPr>
      </w:pPr>
      <w:r w:rsidRPr="00CF60E9">
        <w:rPr>
          <w:rFonts w:ascii="Arial" w:hAnsi="Arial" w:cs="Arial"/>
          <w:sz w:val="24"/>
          <w:szCs w:val="24"/>
          <w:lang w:val="en-US"/>
        </w:rPr>
        <w:t>+39 338 14 57 688</w:t>
      </w:r>
    </w:p>
    <w:p w14:paraId="0C4107AD" w14:textId="77777777" w:rsidR="00A65B5B" w:rsidRPr="00CF60E9" w:rsidRDefault="00A65B5B" w:rsidP="00F155CA">
      <w:pPr>
        <w:rPr>
          <w:rFonts w:ascii="Arial" w:hAnsi="Arial" w:cs="Arial"/>
          <w:sz w:val="24"/>
          <w:szCs w:val="24"/>
          <w:lang w:val="en-US"/>
        </w:rPr>
      </w:pPr>
    </w:p>
    <w:p w14:paraId="0F0C55F7" w14:textId="77777777" w:rsidR="00A65B5B" w:rsidRPr="00CF60E9" w:rsidRDefault="00A65B5B" w:rsidP="00F155CA">
      <w:pPr>
        <w:rPr>
          <w:rFonts w:ascii="Arial" w:hAnsi="Arial" w:cs="Arial"/>
          <w:sz w:val="24"/>
          <w:szCs w:val="24"/>
          <w:lang w:val="en-US"/>
        </w:rPr>
      </w:pPr>
    </w:p>
    <w:p w14:paraId="338A3D41" w14:textId="77777777" w:rsidR="00A65B5B" w:rsidRPr="00CF60E9" w:rsidRDefault="00A65B5B" w:rsidP="00F155CA">
      <w:pPr>
        <w:rPr>
          <w:rFonts w:ascii="Arial" w:hAnsi="Arial" w:cs="Arial"/>
          <w:sz w:val="24"/>
          <w:szCs w:val="24"/>
          <w:lang w:val="en-US"/>
        </w:rPr>
      </w:pPr>
    </w:p>
    <w:p w14:paraId="7393FDAD" w14:textId="77777777" w:rsidR="007E1CBE" w:rsidRPr="00CF60E9" w:rsidRDefault="007E1CBE" w:rsidP="00F155CA">
      <w:pPr>
        <w:rPr>
          <w:rFonts w:ascii="Arial" w:hAnsi="Arial" w:cs="Arial"/>
          <w:sz w:val="24"/>
          <w:szCs w:val="24"/>
          <w:lang w:val="en-US"/>
        </w:rPr>
      </w:pPr>
    </w:p>
    <w:p w14:paraId="55DCF8FC" w14:textId="77777777" w:rsidR="00A65B5B" w:rsidRPr="00CF60E9" w:rsidRDefault="00A65B5B" w:rsidP="00F155CA">
      <w:pPr>
        <w:rPr>
          <w:rFonts w:ascii="Arial" w:hAnsi="Arial" w:cs="Arial"/>
          <w:sz w:val="24"/>
          <w:szCs w:val="24"/>
          <w:lang w:val="en-US"/>
        </w:rPr>
      </w:pPr>
    </w:p>
    <w:p w14:paraId="170715C2" w14:textId="77777777" w:rsidR="00A65B5B" w:rsidRDefault="00A65B5B" w:rsidP="00F155CA">
      <w:pPr>
        <w:rPr>
          <w:rFonts w:ascii="Arial" w:hAnsi="Arial" w:cs="Arial"/>
          <w:sz w:val="24"/>
          <w:szCs w:val="24"/>
          <w:lang w:val="en-US"/>
        </w:rPr>
      </w:pPr>
    </w:p>
    <w:p w14:paraId="2FE27078" w14:textId="77777777" w:rsidR="00C23AB4" w:rsidRDefault="00C23AB4" w:rsidP="00F155CA">
      <w:pPr>
        <w:rPr>
          <w:rFonts w:ascii="Arial" w:hAnsi="Arial" w:cs="Arial"/>
          <w:sz w:val="24"/>
          <w:szCs w:val="24"/>
          <w:lang w:val="en-US"/>
        </w:rPr>
      </w:pPr>
    </w:p>
    <w:p w14:paraId="1D0185BC" w14:textId="77777777" w:rsidR="00C23AB4" w:rsidRDefault="00C23AB4" w:rsidP="00F155CA">
      <w:pPr>
        <w:rPr>
          <w:rFonts w:ascii="Arial" w:hAnsi="Arial" w:cs="Arial"/>
          <w:sz w:val="24"/>
          <w:szCs w:val="24"/>
          <w:lang w:val="en-US"/>
        </w:rPr>
      </w:pPr>
    </w:p>
    <w:p w14:paraId="2D73EB97" w14:textId="77777777" w:rsidR="00C23AB4" w:rsidRPr="00CF60E9" w:rsidRDefault="00C23AB4" w:rsidP="00F155CA">
      <w:pPr>
        <w:rPr>
          <w:rFonts w:ascii="Arial" w:hAnsi="Arial" w:cs="Arial"/>
          <w:sz w:val="24"/>
          <w:szCs w:val="24"/>
          <w:lang w:val="en-US"/>
        </w:rPr>
      </w:pPr>
    </w:p>
    <w:p w14:paraId="286CDC24" w14:textId="77777777" w:rsidR="00A65B5B" w:rsidRPr="00CF60E9" w:rsidRDefault="00A65B5B" w:rsidP="00F155CA">
      <w:pPr>
        <w:rPr>
          <w:rFonts w:ascii="Arial" w:hAnsi="Arial" w:cs="Arial"/>
          <w:sz w:val="24"/>
          <w:szCs w:val="24"/>
          <w:lang w:val="en-US"/>
        </w:rPr>
      </w:pPr>
    </w:p>
    <w:p w14:paraId="7276DF2D" w14:textId="09B15587" w:rsidR="00A65B5B" w:rsidRPr="00CF60E9" w:rsidRDefault="00A65B5B" w:rsidP="00A65B5B">
      <w:pPr>
        <w:jc w:val="center"/>
        <w:rPr>
          <w:rFonts w:ascii="Arial" w:hAnsi="Arial" w:cs="Arial"/>
          <w:b/>
          <w:sz w:val="32"/>
          <w:szCs w:val="32"/>
        </w:rPr>
      </w:pPr>
      <w:r w:rsidRPr="00CF60E9">
        <w:rPr>
          <w:rFonts w:ascii="Arial" w:hAnsi="Arial" w:cs="Arial"/>
          <w:b/>
          <w:sz w:val="32"/>
          <w:szCs w:val="32"/>
        </w:rPr>
        <w:t>Sabato 8 novembre 2025 - ore 20.30</w:t>
      </w:r>
    </w:p>
    <w:p w14:paraId="4A59EAA8" w14:textId="22665B81" w:rsidR="00A65B5B" w:rsidRPr="00CF60E9" w:rsidRDefault="00A65B5B" w:rsidP="00A65B5B">
      <w:pPr>
        <w:jc w:val="center"/>
        <w:rPr>
          <w:rFonts w:ascii="Arial" w:hAnsi="Arial" w:cs="Arial"/>
          <w:b/>
          <w:sz w:val="32"/>
          <w:szCs w:val="32"/>
        </w:rPr>
      </w:pPr>
      <w:r w:rsidRPr="00CF60E9">
        <w:rPr>
          <w:rFonts w:ascii="Arial" w:hAnsi="Arial" w:cs="Arial"/>
          <w:b/>
          <w:sz w:val="32"/>
          <w:szCs w:val="32"/>
        </w:rPr>
        <w:t>BAM Teatro</w:t>
      </w:r>
    </w:p>
    <w:p w14:paraId="311163EA" w14:textId="77777777" w:rsidR="00A65B5B" w:rsidRPr="00CF60E9" w:rsidRDefault="00A65B5B" w:rsidP="00A65B5B">
      <w:pPr>
        <w:jc w:val="center"/>
        <w:rPr>
          <w:rFonts w:ascii="Arial" w:hAnsi="Arial" w:cs="Arial"/>
          <w:b/>
          <w:sz w:val="32"/>
          <w:szCs w:val="32"/>
        </w:rPr>
      </w:pPr>
    </w:p>
    <w:p w14:paraId="50882517" w14:textId="69404265" w:rsidR="00A65B5B" w:rsidRPr="00CF60E9" w:rsidRDefault="00A65B5B" w:rsidP="00A65B5B">
      <w:pPr>
        <w:jc w:val="center"/>
        <w:rPr>
          <w:rFonts w:ascii="Arial" w:hAnsi="Arial" w:cs="Arial"/>
          <w:b/>
          <w:sz w:val="32"/>
          <w:szCs w:val="32"/>
          <w:u w:val="single"/>
        </w:rPr>
      </w:pPr>
      <w:r w:rsidRPr="00CF60E9">
        <w:rPr>
          <w:rFonts w:ascii="Arial" w:hAnsi="Arial" w:cs="Arial"/>
          <w:b/>
          <w:sz w:val="32"/>
          <w:szCs w:val="32"/>
          <w:u w:val="single"/>
        </w:rPr>
        <w:t>LA FIRMA</w:t>
      </w:r>
    </w:p>
    <w:p w14:paraId="38513A4D" w14:textId="30B8B311" w:rsidR="00A65B5B" w:rsidRPr="00CF60E9" w:rsidRDefault="00A65B5B" w:rsidP="00A65B5B">
      <w:pPr>
        <w:jc w:val="center"/>
        <w:rPr>
          <w:rFonts w:ascii="Arial" w:hAnsi="Arial" w:cs="Arial"/>
          <w:lang w:val="en-US"/>
        </w:rPr>
      </w:pPr>
      <w:r w:rsidRPr="00CF60E9">
        <w:rPr>
          <w:rFonts w:ascii="Arial" w:hAnsi="Arial" w:cs="Arial"/>
          <w:lang w:val="en-US"/>
        </w:rPr>
        <w:t>con Antonio Bannò</w:t>
      </w:r>
    </w:p>
    <w:p w14:paraId="5FD5E813" w14:textId="2E768B74" w:rsidR="00A65B5B" w:rsidRPr="00CF60E9" w:rsidRDefault="00A65B5B" w:rsidP="00A65B5B">
      <w:pPr>
        <w:jc w:val="center"/>
        <w:rPr>
          <w:rFonts w:ascii="Arial" w:hAnsi="Arial" w:cs="Arial"/>
          <w:lang w:val="en-US"/>
        </w:rPr>
      </w:pPr>
      <w:r w:rsidRPr="00CF60E9">
        <w:rPr>
          <w:rFonts w:ascii="Arial" w:hAnsi="Arial" w:cs="Arial"/>
          <w:lang w:val="en-US"/>
        </w:rPr>
        <w:t>testo e regia -Valerio Vestoso</w:t>
      </w:r>
    </w:p>
    <w:p w14:paraId="229FCF07" w14:textId="17CA221E" w:rsidR="00A65B5B" w:rsidRPr="00CF60E9" w:rsidRDefault="00A65B5B" w:rsidP="00A65B5B">
      <w:pPr>
        <w:jc w:val="center"/>
        <w:rPr>
          <w:rFonts w:ascii="Arial" w:hAnsi="Arial" w:cs="Arial"/>
          <w:sz w:val="24"/>
          <w:szCs w:val="24"/>
          <w:lang w:val="en-US"/>
        </w:rPr>
      </w:pPr>
      <w:r w:rsidRPr="00CF60E9">
        <w:rPr>
          <w:rFonts w:ascii="Arial" w:hAnsi="Arial" w:cs="Arial"/>
          <w:noProof/>
          <w:sz w:val="24"/>
          <w:szCs w:val="24"/>
          <w:lang w:eastAsia="it-IT"/>
          <w14:ligatures w14:val="standardContextual"/>
        </w:rPr>
        <w:drawing>
          <wp:inline distT="0" distB="0" distL="0" distR="0" wp14:anchorId="408B9BE2" wp14:editId="3FD6DDB9">
            <wp:extent cx="1924050" cy="2887794"/>
            <wp:effectExtent l="0" t="0" r="0" b="8255"/>
            <wp:docPr id="900289960" name="Immagine 1" descr="Immagine che contiene Viso umano, persona, ritratt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89960" name="Immagine 1" descr="Immagine che contiene Viso umano, persona, ritratto, vestiti&#10;&#10;Il contenuto generato dall'IA potrebbe non essere corret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9253" cy="2910613"/>
                    </a:xfrm>
                    <a:prstGeom prst="rect">
                      <a:avLst/>
                    </a:prstGeom>
                  </pic:spPr>
                </pic:pic>
              </a:graphicData>
            </a:graphic>
          </wp:inline>
        </w:drawing>
      </w:r>
    </w:p>
    <w:p w14:paraId="4886428F" w14:textId="77777777" w:rsidR="00A65B5B" w:rsidRPr="00CF60E9" w:rsidRDefault="00A65B5B" w:rsidP="007E1CBE">
      <w:pPr>
        <w:jc w:val="both"/>
        <w:rPr>
          <w:rFonts w:ascii="Arial" w:hAnsi="Arial" w:cs="Arial"/>
        </w:rPr>
      </w:pPr>
      <w:r w:rsidRPr="00CF60E9">
        <w:rPr>
          <w:rFonts w:ascii="Arial" w:hAnsi="Arial" w:cs="Arial"/>
        </w:rPr>
        <w:t xml:space="preserve">Un uomo porta in tribunale la coppia di coniugi cui dieci anni prima ha fatto da testimone di nozze. I due, al capolinea della propria relazione, stanno infatti per divorziare, tra la rassegnazione di amici e parenti che in casi come questi preferiscono delegare il giudizio all’evidenza dei fatti. Ma l’uomo non ci sta. Non ci sta ad assistere allo sgretolamento facile e irrimediabile del matrimonio su cui ha apposto una firma, non ci sta a restarsene con le mani conserte mentre i due prendono strade diverse, mandando all’aria un contratto in cui lui e un altro paio di figuranti (a questo punto non saprebbe definirli in maniera diversa) si impegnavano a garantire per loro, davanti alla chiesa gremita e al sacerdote che benediceva la famiglia sul nascere. Una questione di principio, la sua, surreale, drammatica, condivisibile dall’aula, perché stracolma di tesi, corollari e antitesi che lo aiutano a restare nel giusto, fino al momento in cui è costretto a svelare il vero motivo della citazione in giudizio. </w:t>
      </w:r>
    </w:p>
    <w:p w14:paraId="3B9EE2E2" w14:textId="77777777" w:rsidR="00A65B5B" w:rsidRPr="00CF60E9" w:rsidRDefault="00A65B5B" w:rsidP="00A65B5B">
      <w:pPr>
        <w:rPr>
          <w:rFonts w:ascii="Arial" w:hAnsi="Arial" w:cs="Arial"/>
          <w:sz w:val="24"/>
          <w:szCs w:val="24"/>
          <w:lang w:val="en-US"/>
        </w:rPr>
      </w:pPr>
    </w:p>
    <w:p w14:paraId="08946B5F" w14:textId="77777777" w:rsidR="00A65B5B" w:rsidRPr="00CF60E9" w:rsidRDefault="00A65B5B" w:rsidP="00A65B5B">
      <w:pPr>
        <w:rPr>
          <w:rFonts w:ascii="Arial" w:hAnsi="Arial" w:cs="Arial"/>
          <w:sz w:val="24"/>
          <w:szCs w:val="24"/>
          <w:lang w:val="en-US"/>
        </w:rPr>
      </w:pPr>
    </w:p>
    <w:p w14:paraId="78C43DBE" w14:textId="6EEA72AD" w:rsidR="00A65B5B" w:rsidRPr="00CF60E9" w:rsidRDefault="00A65B5B" w:rsidP="00A65B5B">
      <w:pPr>
        <w:jc w:val="center"/>
        <w:rPr>
          <w:rFonts w:ascii="Arial" w:hAnsi="Arial" w:cs="Arial"/>
          <w:b/>
          <w:sz w:val="32"/>
          <w:szCs w:val="32"/>
        </w:rPr>
      </w:pPr>
      <w:r w:rsidRPr="00CF60E9">
        <w:rPr>
          <w:rFonts w:ascii="Arial" w:hAnsi="Arial" w:cs="Arial"/>
          <w:b/>
          <w:sz w:val="32"/>
          <w:szCs w:val="32"/>
        </w:rPr>
        <w:t xml:space="preserve">Venerdì </w:t>
      </w:r>
      <w:r w:rsidR="008B24C1" w:rsidRPr="00CF60E9">
        <w:rPr>
          <w:rFonts w:ascii="Arial" w:hAnsi="Arial" w:cs="Arial"/>
          <w:b/>
          <w:sz w:val="32"/>
          <w:szCs w:val="32"/>
        </w:rPr>
        <w:t>21</w:t>
      </w:r>
      <w:r w:rsidRPr="00CF60E9">
        <w:rPr>
          <w:rFonts w:ascii="Arial" w:hAnsi="Arial" w:cs="Arial"/>
          <w:b/>
          <w:sz w:val="32"/>
          <w:szCs w:val="32"/>
        </w:rPr>
        <w:t xml:space="preserve"> novembre 2025 - ore 20.30</w:t>
      </w:r>
    </w:p>
    <w:p w14:paraId="0E514F09" w14:textId="2BE31808" w:rsidR="005C3E7F" w:rsidRPr="00CF60E9" w:rsidRDefault="008B24C1" w:rsidP="008B24C1">
      <w:pPr>
        <w:jc w:val="center"/>
        <w:rPr>
          <w:rFonts w:ascii="Arial" w:hAnsi="Arial" w:cs="Arial"/>
          <w:b/>
          <w:sz w:val="32"/>
          <w:szCs w:val="32"/>
        </w:rPr>
      </w:pPr>
      <w:r w:rsidRPr="00CF60E9">
        <w:rPr>
          <w:rFonts w:ascii="Arial" w:hAnsi="Arial" w:cs="Arial"/>
          <w:b/>
          <w:sz w:val="32"/>
          <w:szCs w:val="32"/>
        </w:rPr>
        <w:t>B.E.A.T. teatro</w:t>
      </w:r>
    </w:p>
    <w:p w14:paraId="086E2374" w14:textId="77777777" w:rsidR="008B24C1" w:rsidRPr="00CF60E9" w:rsidRDefault="008B24C1" w:rsidP="008B24C1">
      <w:pPr>
        <w:jc w:val="center"/>
        <w:rPr>
          <w:rFonts w:ascii="Arial" w:hAnsi="Arial" w:cs="Arial"/>
          <w:b/>
          <w:sz w:val="32"/>
          <w:szCs w:val="32"/>
        </w:rPr>
      </w:pPr>
    </w:p>
    <w:p w14:paraId="78D6ABAD" w14:textId="38CB6672" w:rsidR="008B24C1" w:rsidRPr="00CF60E9" w:rsidRDefault="008B24C1" w:rsidP="008B24C1">
      <w:pPr>
        <w:jc w:val="center"/>
        <w:rPr>
          <w:rFonts w:ascii="Arial" w:hAnsi="Arial" w:cs="Arial"/>
          <w:b/>
          <w:sz w:val="32"/>
          <w:szCs w:val="32"/>
          <w:u w:val="single"/>
        </w:rPr>
      </w:pPr>
      <w:r w:rsidRPr="00CF60E9">
        <w:rPr>
          <w:rFonts w:ascii="Arial" w:hAnsi="Arial" w:cs="Arial"/>
          <w:b/>
          <w:sz w:val="32"/>
          <w:szCs w:val="32"/>
          <w:u w:val="single"/>
        </w:rPr>
        <w:t>LA VACCA</w:t>
      </w:r>
    </w:p>
    <w:p w14:paraId="40D66AC7" w14:textId="714B5409" w:rsidR="008B24C1" w:rsidRPr="00CF60E9" w:rsidRDefault="008B24C1" w:rsidP="008B24C1">
      <w:pPr>
        <w:jc w:val="center"/>
        <w:rPr>
          <w:rFonts w:ascii="Arial" w:hAnsi="Arial" w:cs="Arial"/>
          <w:bCs/>
        </w:rPr>
      </w:pPr>
      <w:bookmarkStart w:id="0" w:name="_Hlk208826854"/>
      <w:r w:rsidRPr="00CF60E9">
        <w:rPr>
          <w:rFonts w:ascii="Arial" w:hAnsi="Arial" w:cs="Arial"/>
          <w:bCs/>
        </w:rPr>
        <w:t>con Vito Amato, Anna De Stefano, Gennaro Maresca</w:t>
      </w:r>
    </w:p>
    <w:p w14:paraId="289A8ABE" w14:textId="77777777" w:rsidR="008B24C1" w:rsidRPr="00CF60E9" w:rsidRDefault="008B24C1" w:rsidP="008B24C1">
      <w:pPr>
        <w:jc w:val="center"/>
        <w:rPr>
          <w:rFonts w:ascii="Arial" w:hAnsi="Arial" w:cs="Arial"/>
          <w:bCs/>
        </w:rPr>
      </w:pPr>
      <w:r w:rsidRPr="00CF60E9">
        <w:rPr>
          <w:rFonts w:ascii="Arial" w:hAnsi="Arial" w:cs="Arial"/>
          <w:bCs/>
        </w:rPr>
        <w:t xml:space="preserve">di Elvira Buonocore </w:t>
      </w:r>
    </w:p>
    <w:p w14:paraId="4CA8E8CE" w14:textId="4BC967C0" w:rsidR="008B24C1" w:rsidRPr="00CF60E9" w:rsidRDefault="008B24C1" w:rsidP="008B24C1">
      <w:pPr>
        <w:jc w:val="center"/>
        <w:rPr>
          <w:rFonts w:ascii="Arial" w:hAnsi="Arial" w:cs="Arial"/>
          <w:bCs/>
        </w:rPr>
      </w:pPr>
      <w:r w:rsidRPr="00CF60E9">
        <w:rPr>
          <w:rFonts w:ascii="Arial" w:hAnsi="Arial" w:cs="Arial"/>
          <w:bCs/>
        </w:rPr>
        <w:t>regia Gennaro Maresca</w:t>
      </w:r>
    </w:p>
    <w:bookmarkEnd w:id="0"/>
    <w:p w14:paraId="277747FA" w14:textId="5DF473B8" w:rsidR="008B24C1" w:rsidRPr="00CF60E9" w:rsidRDefault="008B24C1" w:rsidP="008B24C1">
      <w:pPr>
        <w:jc w:val="center"/>
        <w:rPr>
          <w:rFonts w:ascii="Arial" w:hAnsi="Arial" w:cs="Arial"/>
          <w:bCs/>
        </w:rPr>
      </w:pPr>
      <w:r w:rsidRPr="00CF60E9">
        <w:rPr>
          <w:rFonts w:ascii="Arial" w:hAnsi="Arial" w:cs="Arial"/>
          <w:noProof/>
          <w:lang w:eastAsia="it-IT"/>
        </w:rPr>
        <w:drawing>
          <wp:inline distT="0" distB="0" distL="0" distR="0" wp14:anchorId="74BACC3D" wp14:editId="4BB44381">
            <wp:extent cx="3086100" cy="2058254"/>
            <wp:effectExtent l="0" t="0" r="0" b="0"/>
            <wp:docPr id="823476444" name="Immagine 2" descr="Immagine che contiene vestiti, persona, Viso umano, Danz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76444" name="Immagine 2" descr="Immagine che contiene vestiti, persona, Viso umano, Danza&#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197" cy="2066322"/>
                    </a:xfrm>
                    <a:prstGeom prst="rect">
                      <a:avLst/>
                    </a:prstGeom>
                    <a:noFill/>
                    <a:ln>
                      <a:noFill/>
                    </a:ln>
                  </pic:spPr>
                </pic:pic>
              </a:graphicData>
            </a:graphic>
          </wp:inline>
        </w:drawing>
      </w:r>
    </w:p>
    <w:p w14:paraId="679654B0" w14:textId="7CE1F9AF" w:rsidR="008B24C1" w:rsidRPr="00CF60E9" w:rsidRDefault="008B24C1" w:rsidP="007E1CBE">
      <w:pPr>
        <w:spacing w:after="0" w:line="240" w:lineRule="auto"/>
        <w:jc w:val="both"/>
        <w:rPr>
          <w:rFonts w:ascii="Arial" w:hAnsi="Arial" w:cs="Arial"/>
          <w:bCs/>
        </w:rPr>
      </w:pPr>
      <w:r w:rsidRPr="00CF60E9">
        <w:rPr>
          <w:rFonts w:ascii="Arial" w:hAnsi="Arial" w:cs="Arial"/>
          <w:bCs/>
        </w:rPr>
        <w:t>Estate torrida in un’imprecisata periferia napoletana. Una terra apatica e schifa, annientata da una volontà di potenza e sviluppo industriale che non conosce legami né bisogni. Qui due fratelli giovanissimi, Donata e Mimmo, vivono un’esistenza piccola e quasi incosciente, ignota agli adulti. Schiacciati dall’indifferenza su un eterno grigiore, i corpi sembrano spenti. Non arde una passione. Eppure qualcosa accade. Donata rompe il quadro grigio della propria adolescenza semplicemente guardandosi. L’inadeguatezza delle sue forme piccole, di quel seno mai sbocciato e tanto voluto, pongono al centro della scena qualcosa che prima era assente: il desiderio. Fonte inestimabile di eventi è il desiderio, che esplode con l’arrivo di Elia, un uomo misterioso, per il quale Donata cova una</w:t>
      </w:r>
      <w:r w:rsidR="007E1CBE" w:rsidRPr="00CF60E9">
        <w:rPr>
          <w:rFonts w:ascii="Arial" w:hAnsi="Arial" w:cs="Arial"/>
          <w:bCs/>
        </w:rPr>
        <w:t xml:space="preserve"> passione crescente. Luminosa. </w:t>
      </w:r>
      <w:r w:rsidRPr="00CF60E9">
        <w:rPr>
          <w:rFonts w:ascii="Arial" w:hAnsi="Arial" w:cs="Arial"/>
          <w:bCs/>
        </w:rPr>
        <w:t>Così innescata, la meccanica del desiderio non si può più fermare. Le aspettative dei personaggi, adesso visibili, viaggeranno da sole, mescolandosi tra loro e intimandosi le une con le altre di fare ciò che vogliono. Co</w:t>
      </w:r>
      <w:r w:rsidR="007E1CBE" w:rsidRPr="00CF60E9">
        <w:rPr>
          <w:rFonts w:ascii="Arial" w:hAnsi="Arial" w:cs="Arial"/>
          <w:bCs/>
        </w:rPr>
        <w:t xml:space="preserve">n delicatezza, con prepotenza. </w:t>
      </w:r>
      <w:r w:rsidRPr="00CF60E9">
        <w:rPr>
          <w:rFonts w:ascii="Arial" w:hAnsi="Arial" w:cs="Arial"/>
          <w:bCs/>
        </w:rPr>
        <w:t xml:space="preserve">Una favola neorealista. </w:t>
      </w:r>
      <w:bookmarkStart w:id="1" w:name="_Hlk208826961"/>
      <w:r w:rsidRPr="00CF60E9">
        <w:rPr>
          <w:rFonts w:ascii="Arial" w:hAnsi="Arial" w:cs="Arial"/>
          <w:bCs/>
        </w:rPr>
        <w:t>Una storia in cui, per eccesso di realtà, la fiaba esplode inevitabile. Costruita su una serie di tentativi, La vacca racconta il desiderio e la sua fragile, radicale esistenza fuori dalle logiche del benessere e del potere. Una storia d’amore e di animali i cui corpi, stando al mondo, sono pronti al saccheggio.</w:t>
      </w:r>
    </w:p>
    <w:bookmarkEnd w:id="1"/>
    <w:p w14:paraId="16656389" w14:textId="77777777" w:rsidR="008B24C1" w:rsidRPr="00CF60E9" w:rsidRDefault="008B24C1" w:rsidP="008B24C1">
      <w:pPr>
        <w:spacing w:after="0" w:line="240" w:lineRule="auto"/>
        <w:rPr>
          <w:rFonts w:ascii="Arial" w:hAnsi="Arial" w:cs="Arial"/>
          <w:bCs/>
        </w:rPr>
      </w:pPr>
    </w:p>
    <w:p w14:paraId="348AAACE" w14:textId="77777777" w:rsidR="008B24C1" w:rsidRPr="00CF60E9" w:rsidRDefault="008B24C1" w:rsidP="008B24C1">
      <w:pPr>
        <w:spacing w:after="0" w:line="240" w:lineRule="auto"/>
        <w:rPr>
          <w:rFonts w:ascii="Arial" w:hAnsi="Arial" w:cs="Arial"/>
          <w:bCs/>
        </w:rPr>
      </w:pPr>
    </w:p>
    <w:p w14:paraId="6D7233C0" w14:textId="77777777" w:rsidR="008B24C1" w:rsidRPr="00CF60E9" w:rsidRDefault="008B24C1" w:rsidP="008B24C1">
      <w:pPr>
        <w:spacing w:after="0" w:line="240" w:lineRule="auto"/>
        <w:rPr>
          <w:rFonts w:ascii="Arial" w:hAnsi="Arial" w:cs="Arial"/>
          <w:bCs/>
        </w:rPr>
      </w:pPr>
    </w:p>
    <w:p w14:paraId="760CF3E8" w14:textId="77777777" w:rsidR="008B24C1" w:rsidRPr="00CF60E9" w:rsidRDefault="008B24C1" w:rsidP="008B24C1">
      <w:pPr>
        <w:spacing w:after="0" w:line="240" w:lineRule="auto"/>
        <w:rPr>
          <w:rFonts w:ascii="Arial" w:hAnsi="Arial" w:cs="Arial"/>
          <w:bCs/>
        </w:rPr>
      </w:pPr>
    </w:p>
    <w:p w14:paraId="0434BAD8" w14:textId="77777777" w:rsidR="007E1CBE" w:rsidRPr="00CF60E9" w:rsidRDefault="007E1CBE" w:rsidP="008B24C1">
      <w:pPr>
        <w:spacing w:after="0" w:line="240" w:lineRule="auto"/>
        <w:rPr>
          <w:rFonts w:ascii="Arial" w:hAnsi="Arial" w:cs="Arial"/>
          <w:bCs/>
        </w:rPr>
      </w:pPr>
    </w:p>
    <w:p w14:paraId="1EB90AA8" w14:textId="77777777" w:rsidR="008B24C1" w:rsidRPr="00CF60E9" w:rsidRDefault="008B24C1" w:rsidP="008B24C1">
      <w:pPr>
        <w:spacing w:after="0" w:line="240" w:lineRule="auto"/>
        <w:rPr>
          <w:rFonts w:ascii="Arial" w:hAnsi="Arial" w:cs="Arial"/>
          <w:bCs/>
        </w:rPr>
      </w:pPr>
    </w:p>
    <w:p w14:paraId="4AAD914D" w14:textId="77777777" w:rsidR="008B24C1" w:rsidRPr="00CF60E9" w:rsidRDefault="008B24C1" w:rsidP="008B24C1">
      <w:pPr>
        <w:spacing w:after="0" w:line="240" w:lineRule="auto"/>
        <w:rPr>
          <w:rFonts w:ascii="Arial" w:hAnsi="Arial" w:cs="Arial"/>
          <w:bCs/>
        </w:rPr>
      </w:pPr>
    </w:p>
    <w:p w14:paraId="504221D4" w14:textId="77777777" w:rsidR="00FE477A" w:rsidRDefault="00FE477A" w:rsidP="008B24C1">
      <w:pPr>
        <w:jc w:val="center"/>
        <w:rPr>
          <w:rFonts w:ascii="Arial" w:hAnsi="Arial" w:cs="Arial"/>
          <w:b/>
          <w:sz w:val="32"/>
          <w:szCs w:val="32"/>
        </w:rPr>
      </w:pPr>
    </w:p>
    <w:p w14:paraId="558E1B92" w14:textId="1993A588" w:rsidR="008B24C1" w:rsidRPr="00CF60E9" w:rsidRDefault="008B24C1" w:rsidP="008B24C1">
      <w:pPr>
        <w:jc w:val="center"/>
        <w:rPr>
          <w:rFonts w:ascii="Arial" w:hAnsi="Arial" w:cs="Arial"/>
          <w:b/>
          <w:sz w:val="32"/>
          <w:szCs w:val="32"/>
        </w:rPr>
      </w:pPr>
      <w:r w:rsidRPr="00CF60E9">
        <w:rPr>
          <w:rFonts w:ascii="Arial" w:hAnsi="Arial" w:cs="Arial"/>
          <w:b/>
          <w:sz w:val="32"/>
          <w:szCs w:val="32"/>
        </w:rPr>
        <w:lastRenderedPageBreak/>
        <w:t>Venerdì 5 dicembre 2025 - ore 20.30</w:t>
      </w:r>
    </w:p>
    <w:p w14:paraId="124450CB" w14:textId="4F5A6C27" w:rsidR="00A90BEC" w:rsidRPr="00CF60E9" w:rsidRDefault="00A90BEC" w:rsidP="008B24C1">
      <w:pPr>
        <w:jc w:val="center"/>
        <w:rPr>
          <w:rFonts w:ascii="Arial" w:hAnsi="Arial" w:cs="Arial"/>
          <w:bCs/>
          <w:sz w:val="32"/>
          <w:szCs w:val="32"/>
        </w:rPr>
      </w:pPr>
      <w:r w:rsidRPr="00CF60E9">
        <w:rPr>
          <w:rFonts w:ascii="Arial" w:hAnsi="Arial" w:cs="Arial"/>
          <w:b/>
          <w:sz w:val="32"/>
          <w:szCs w:val="32"/>
        </w:rPr>
        <w:t>Teatro Segreto</w:t>
      </w:r>
    </w:p>
    <w:p w14:paraId="1E7C76CC" w14:textId="10BC90D6" w:rsidR="008B24C1" w:rsidRPr="00CF60E9" w:rsidRDefault="008B24C1" w:rsidP="00A90BEC">
      <w:pPr>
        <w:jc w:val="center"/>
        <w:rPr>
          <w:rFonts w:ascii="Arial" w:hAnsi="Arial" w:cs="Arial"/>
          <w:b/>
          <w:sz w:val="32"/>
          <w:szCs w:val="32"/>
          <w:u w:val="single"/>
        </w:rPr>
      </w:pPr>
      <w:r w:rsidRPr="00CF60E9">
        <w:rPr>
          <w:rFonts w:ascii="Arial" w:hAnsi="Arial" w:cs="Arial"/>
          <w:b/>
          <w:sz w:val="32"/>
          <w:szCs w:val="32"/>
          <w:u w:val="single"/>
        </w:rPr>
        <w:t>RESP</w:t>
      </w:r>
      <w:r w:rsidR="007E1CBE" w:rsidRPr="00CF60E9">
        <w:rPr>
          <w:rFonts w:ascii="Arial" w:hAnsi="Arial" w:cs="Arial"/>
          <w:b/>
          <w:sz w:val="32"/>
          <w:szCs w:val="32"/>
          <w:u w:val="single"/>
        </w:rPr>
        <w:t>IR</w:t>
      </w:r>
      <w:r w:rsidRPr="00CF60E9">
        <w:rPr>
          <w:rFonts w:ascii="Arial" w:hAnsi="Arial" w:cs="Arial"/>
          <w:b/>
          <w:sz w:val="32"/>
          <w:szCs w:val="32"/>
          <w:u w:val="single"/>
        </w:rPr>
        <w:t>O PIANO</w:t>
      </w:r>
    </w:p>
    <w:p w14:paraId="4D0A19A4" w14:textId="6784153F" w:rsidR="008B24C1" w:rsidRPr="00CF60E9" w:rsidRDefault="008B24C1" w:rsidP="008B24C1">
      <w:pPr>
        <w:jc w:val="center"/>
        <w:rPr>
          <w:rFonts w:ascii="Arial" w:hAnsi="Arial" w:cs="Arial"/>
          <w:bCs/>
        </w:rPr>
      </w:pPr>
      <w:r w:rsidRPr="00CF60E9">
        <w:rPr>
          <w:rFonts w:ascii="Arial" w:hAnsi="Arial" w:cs="Arial"/>
          <w:bCs/>
        </w:rPr>
        <w:t>con Piera Russo</w:t>
      </w:r>
    </w:p>
    <w:p w14:paraId="4F15E159" w14:textId="77777777" w:rsidR="00A90BEC" w:rsidRPr="00CF60E9" w:rsidRDefault="00A90BEC" w:rsidP="00A90BEC">
      <w:pPr>
        <w:jc w:val="center"/>
        <w:rPr>
          <w:rFonts w:ascii="Arial" w:hAnsi="Arial" w:cs="Arial"/>
          <w:bCs/>
        </w:rPr>
      </w:pPr>
      <w:bookmarkStart w:id="2" w:name="_Hlk208827112"/>
      <w:r w:rsidRPr="00CF60E9">
        <w:rPr>
          <w:rFonts w:ascii="Arial" w:hAnsi="Arial" w:cs="Arial"/>
          <w:bCs/>
        </w:rPr>
        <w:t xml:space="preserve">drammaturgia Nicola Maiello e Piera Russo </w:t>
      </w:r>
    </w:p>
    <w:p w14:paraId="1572F604" w14:textId="77777777" w:rsidR="00A90BEC" w:rsidRPr="00CF60E9" w:rsidRDefault="00A90BEC" w:rsidP="00A90BEC">
      <w:pPr>
        <w:jc w:val="center"/>
        <w:rPr>
          <w:rFonts w:ascii="Arial" w:hAnsi="Arial" w:cs="Arial"/>
          <w:bCs/>
        </w:rPr>
      </w:pPr>
      <w:r w:rsidRPr="00CF60E9">
        <w:rPr>
          <w:rFonts w:ascii="Arial" w:hAnsi="Arial" w:cs="Arial"/>
          <w:bCs/>
        </w:rPr>
        <w:t xml:space="preserve">regia Piera Russo </w:t>
      </w:r>
    </w:p>
    <w:bookmarkEnd w:id="2"/>
    <w:p w14:paraId="61E0B405" w14:textId="05A2BFCF" w:rsidR="00A90BEC" w:rsidRPr="00CF60E9" w:rsidRDefault="00A90BEC" w:rsidP="00A90BEC">
      <w:pPr>
        <w:jc w:val="center"/>
        <w:rPr>
          <w:rFonts w:ascii="Arial" w:hAnsi="Arial" w:cs="Arial"/>
          <w:bCs/>
          <w:sz w:val="24"/>
          <w:szCs w:val="24"/>
        </w:rPr>
      </w:pPr>
      <w:r w:rsidRPr="00CF60E9">
        <w:rPr>
          <w:rFonts w:ascii="Arial" w:hAnsi="Arial" w:cs="Arial"/>
          <w:noProof/>
          <w:lang w:eastAsia="it-IT"/>
        </w:rPr>
        <w:drawing>
          <wp:inline distT="0" distB="0" distL="0" distR="0" wp14:anchorId="53D36FF5" wp14:editId="09122679">
            <wp:extent cx="2409825" cy="2791786"/>
            <wp:effectExtent l="0" t="0" r="0" b="8890"/>
            <wp:docPr id="572385487" name="Immagine 3" descr="Immagine che contiene cartone animato,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85487" name="Immagine 3" descr="Immagine che contiene cartone animato, arte&#10;&#10;Il contenuto generato dall'IA potrebbe non essere corret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4806" cy="2820726"/>
                    </a:xfrm>
                    <a:prstGeom prst="rect">
                      <a:avLst/>
                    </a:prstGeom>
                    <a:noFill/>
                    <a:ln>
                      <a:noFill/>
                    </a:ln>
                  </pic:spPr>
                </pic:pic>
              </a:graphicData>
            </a:graphic>
          </wp:inline>
        </w:drawing>
      </w:r>
    </w:p>
    <w:p w14:paraId="1DC9399F" w14:textId="77777777" w:rsidR="008B24C1" w:rsidRPr="00CF60E9" w:rsidRDefault="008B24C1" w:rsidP="007E1CBE">
      <w:pPr>
        <w:jc w:val="both"/>
        <w:rPr>
          <w:rFonts w:ascii="Arial" w:hAnsi="Arial" w:cs="Arial"/>
          <w:bCs/>
          <w:sz w:val="24"/>
          <w:szCs w:val="24"/>
        </w:rPr>
      </w:pPr>
    </w:p>
    <w:p w14:paraId="2F92C49B" w14:textId="70573740" w:rsidR="008B24C1" w:rsidRPr="00CF60E9" w:rsidRDefault="00A90BEC" w:rsidP="007E1CBE">
      <w:pPr>
        <w:spacing w:after="0" w:line="240" w:lineRule="auto"/>
        <w:jc w:val="both"/>
        <w:rPr>
          <w:rFonts w:ascii="Arial" w:hAnsi="Arial" w:cs="Arial"/>
          <w:bCs/>
        </w:rPr>
      </w:pPr>
      <w:r w:rsidRPr="00CF60E9">
        <w:rPr>
          <w:rFonts w:ascii="Arial" w:hAnsi="Arial" w:cs="Arial"/>
          <w:bCs/>
        </w:rPr>
        <w:t>Respiro Piano è il viaggio catartico nei ricordi di una donna. Attraverso l’utilizzo creativo del corpo e della voce, vengono evocati luoghi fisici e della memoria, all’interno dei quali prendono vita i vari personaggi della storia familiare della protagonista. Siamo in Campania, alla fine degli anni ’50. Mentre Matilde svuota la casa d’origine, ogni oggetto le riporta alla mente ricordi lontani. In particolare, è il vecchio armadio a custodire la chiave di una verità rimasta nell’ombra: Matilde, a sua insaputa, incarnava il “diverso” in un sistema familiare che pretendeva conformità. Matilde è il frutto dell’eros, di un rapporto extraconiugale tenuto nascosto per non macchiare l’onore della famiglia. La verità celata si intravede nei non detti e si manifesta nella violenza che Matilde, bambina ignara, subisce. Nel presente, però, lei, diversa di sangue, si fa carico di una diversità di pensiero: sceglie di aprire l’armadio, il luogo che più teme, e di andare fino in fondo a sé stessa p</w:t>
      </w:r>
      <w:r w:rsidR="007E1CBE" w:rsidRPr="00CF60E9">
        <w:rPr>
          <w:rFonts w:ascii="Arial" w:hAnsi="Arial" w:cs="Arial"/>
          <w:bCs/>
        </w:rPr>
        <w:t xml:space="preserve">er uscirne finalmente integra. </w:t>
      </w:r>
      <w:r w:rsidRPr="00CF60E9">
        <w:rPr>
          <w:rFonts w:ascii="Arial" w:hAnsi="Arial" w:cs="Arial"/>
          <w:bCs/>
        </w:rPr>
        <w:t>Respiro Piano racconta un percorso individuale di emancipazione femminile nell’Italia meridionale del Novecento. Matilde è il simbolo della rivoluzione, intesa come la ricerca coraggiosa dell’autenticità.</w:t>
      </w:r>
    </w:p>
    <w:p w14:paraId="7FA4C551" w14:textId="77777777" w:rsidR="00A90BEC" w:rsidRPr="00CF60E9" w:rsidRDefault="00A90BEC" w:rsidP="00A90BEC">
      <w:pPr>
        <w:spacing w:after="0" w:line="240" w:lineRule="auto"/>
        <w:rPr>
          <w:rFonts w:ascii="Arial" w:hAnsi="Arial" w:cs="Arial"/>
          <w:bCs/>
        </w:rPr>
      </w:pPr>
    </w:p>
    <w:p w14:paraId="6A61B24B" w14:textId="77777777" w:rsidR="00E56BC4" w:rsidRPr="00CF60E9" w:rsidRDefault="00E56BC4" w:rsidP="00A90BEC">
      <w:pPr>
        <w:jc w:val="center"/>
        <w:rPr>
          <w:rFonts w:ascii="Arial" w:hAnsi="Arial" w:cs="Arial"/>
          <w:b/>
          <w:sz w:val="32"/>
          <w:szCs w:val="32"/>
        </w:rPr>
      </w:pPr>
    </w:p>
    <w:p w14:paraId="7E0DFB7E" w14:textId="77777777" w:rsidR="00E56BC4" w:rsidRPr="00CF60E9" w:rsidRDefault="00E56BC4" w:rsidP="00A90BEC">
      <w:pPr>
        <w:jc w:val="center"/>
        <w:rPr>
          <w:rFonts w:ascii="Arial" w:hAnsi="Arial" w:cs="Arial"/>
          <w:b/>
          <w:sz w:val="32"/>
          <w:szCs w:val="32"/>
        </w:rPr>
      </w:pPr>
    </w:p>
    <w:p w14:paraId="1F07A8F6" w14:textId="77777777" w:rsidR="007B1FD8" w:rsidRPr="00CF60E9" w:rsidRDefault="007B1FD8" w:rsidP="00A90BEC">
      <w:pPr>
        <w:jc w:val="center"/>
        <w:rPr>
          <w:rFonts w:ascii="Arial" w:hAnsi="Arial" w:cs="Arial"/>
          <w:b/>
          <w:sz w:val="32"/>
          <w:szCs w:val="32"/>
        </w:rPr>
      </w:pPr>
    </w:p>
    <w:p w14:paraId="5CEF77A0" w14:textId="77777777" w:rsidR="007E1CBE" w:rsidRPr="00CF60E9" w:rsidRDefault="007E1CBE" w:rsidP="00A90BEC">
      <w:pPr>
        <w:jc w:val="center"/>
        <w:rPr>
          <w:rFonts w:ascii="Arial" w:hAnsi="Arial" w:cs="Arial"/>
          <w:b/>
          <w:sz w:val="32"/>
          <w:szCs w:val="32"/>
        </w:rPr>
      </w:pPr>
    </w:p>
    <w:p w14:paraId="24AEDAA6" w14:textId="4FCDBF0E" w:rsidR="00676D50" w:rsidRPr="00CF60E9" w:rsidRDefault="00676D50" w:rsidP="008056DD">
      <w:pPr>
        <w:jc w:val="center"/>
        <w:rPr>
          <w:rFonts w:ascii="Arial" w:hAnsi="Arial" w:cs="Arial"/>
          <w:b/>
          <w:sz w:val="32"/>
          <w:szCs w:val="32"/>
        </w:rPr>
      </w:pPr>
      <w:r w:rsidRPr="00CF60E9">
        <w:rPr>
          <w:rFonts w:ascii="Arial" w:hAnsi="Arial" w:cs="Arial"/>
          <w:b/>
          <w:sz w:val="32"/>
          <w:szCs w:val="32"/>
        </w:rPr>
        <w:t>Venerdì 9 gennaio 2026 - ore 20.30</w:t>
      </w:r>
    </w:p>
    <w:p w14:paraId="39DE36D4" w14:textId="16526A11" w:rsidR="00676D50" w:rsidRPr="00CF60E9" w:rsidRDefault="00676D50" w:rsidP="00676D50">
      <w:pPr>
        <w:jc w:val="center"/>
        <w:rPr>
          <w:rFonts w:ascii="Arial" w:hAnsi="Arial" w:cs="Arial"/>
          <w:b/>
          <w:sz w:val="32"/>
          <w:szCs w:val="32"/>
        </w:rPr>
      </w:pPr>
      <w:r w:rsidRPr="00CF60E9">
        <w:rPr>
          <w:rFonts w:ascii="Arial" w:hAnsi="Arial" w:cs="Arial"/>
          <w:b/>
          <w:sz w:val="32"/>
          <w:szCs w:val="32"/>
        </w:rPr>
        <w:t>NUOVO TEATRO SANITA’</w:t>
      </w:r>
    </w:p>
    <w:p w14:paraId="1AA56A0F" w14:textId="72B5DB8A" w:rsidR="00676D50" w:rsidRPr="00CF60E9" w:rsidRDefault="00676D50" w:rsidP="00676D50">
      <w:pPr>
        <w:jc w:val="center"/>
        <w:rPr>
          <w:rFonts w:ascii="Arial" w:hAnsi="Arial" w:cs="Arial"/>
          <w:b/>
          <w:sz w:val="32"/>
          <w:szCs w:val="32"/>
          <w:u w:val="single"/>
        </w:rPr>
      </w:pPr>
      <w:r w:rsidRPr="00CF60E9">
        <w:rPr>
          <w:rFonts w:ascii="Arial" w:hAnsi="Arial" w:cs="Arial"/>
          <w:b/>
          <w:sz w:val="32"/>
          <w:szCs w:val="32"/>
          <w:u w:val="single"/>
        </w:rPr>
        <w:t>SARAJEVO</w:t>
      </w:r>
    </w:p>
    <w:p w14:paraId="2DC767D2" w14:textId="7B25D989" w:rsidR="00676D50" w:rsidRPr="00CF60E9" w:rsidRDefault="00676D50" w:rsidP="00676D50">
      <w:pPr>
        <w:jc w:val="center"/>
        <w:rPr>
          <w:rFonts w:ascii="Arial" w:hAnsi="Arial" w:cs="Arial"/>
        </w:rPr>
      </w:pPr>
      <w:r w:rsidRPr="00CF60E9">
        <w:rPr>
          <w:rFonts w:ascii="Arial" w:hAnsi="Arial" w:cs="Arial"/>
        </w:rPr>
        <w:t>con Giovanna Sannino, Luca Ambrosino e Francesco Ferrante</w:t>
      </w:r>
    </w:p>
    <w:p w14:paraId="65AEE42D" w14:textId="3DC90F36" w:rsidR="00676D50" w:rsidRPr="00CF60E9" w:rsidRDefault="00676D50" w:rsidP="00676D50">
      <w:pPr>
        <w:jc w:val="center"/>
        <w:rPr>
          <w:rFonts w:ascii="Arial" w:hAnsi="Arial" w:cs="Arial"/>
          <w:bCs/>
        </w:rPr>
      </w:pPr>
      <w:r w:rsidRPr="00CF60E9">
        <w:rPr>
          <w:rFonts w:ascii="Arial" w:hAnsi="Arial" w:cs="Arial"/>
          <w:bCs/>
        </w:rPr>
        <w:t xml:space="preserve">scritto </w:t>
      </w:r>
      <w:r w:rsidRPr="00CF60E9">
        <w:rPr>
          <w:rFonts w:ascii="Arial" w:hAnsi="Arial" w:cs="Arial"/>
        </w:rPr>
        <w:t>da Biagio Di Carlo e Mario Gelardi</w:t>
      </w:r>
    </w:p>
    <w:p w14:paraId="23AFA738" w14:textId="39D9274F" w:rsidR="00676D50" w:rsidRPr="00CF60E9" w:rsidRDefault="00676D50" w:rsidP="00676D50">
      <w:pPr>
        <w:spacing w:after="0" w:line="240" w:lineRule="auto"/>
        <w:jc w:val="center"/>
        <w:rPr>
          <w:rFonts w:ascii="Arial" w:hAnsi="Arial" w:cs="Arial"/>
          <w:bCs/>
        </w:rPr>
      </w:pPr>
      <w:r w:rsidRPr="00CF60E9">
        <w:rPr>
          <w:rFonts w:ascii="Arial" w:hAnsi="Arial" w:cs="Arial"/>
          <w:bCs/>
        </w:rPr>
        <w:t>regia di Mario Gelardi</w:t>
      </w:r>
    </w:p>
    <w:p w14:paraId="72FAC995" w14:textId="5956F9E4" w:rsidR="00676D50" w:rsidRPr="00CF60E9" w:rsidRDefault="00676D50" w:rsidP="00676D50">
      <w:pPr>
        <w:spacing w:after="0" w:line="240" w:lineRule="auto"/>
        <w:jc w:val="center"/>
        <w:rPr>
          <w:rFonts w:ascii="Arial" w:hAnsi="Arial" w:cs="Arial"/>
          <w:bCs/>
        </w:rPr>
      </w:pPr>
    </w:p>
    <w:p w14:paraId="073FC7F9" w14:textId="017DB15B" w:rsidR="00676D50" w:rsidRPr="00CF60E9" w:rsidRDefault="00A760EF" w:rsidP="00676D50">
      <w:pPr>
        <w:spacing w:after="0" w:line="240" w:lineRule="auto"/>
        <w:jc w:val="center"/>
        <w:rPr>
          <w:rFonts w:ascii="Arial" w:hAnsi="Arial" w:cs="Arial"/>
          <w:bCs/>
        </w:rPr>
      </w:pPr>
      <w:r w:rsidRPr="00CF60E9">
        <w:rPr>
          <w:rFonts w:ascii="Arial" w:hAnsi="Arial" w:cs="Arial"/>
          <w:noProof/>
          <w:lang w:eastAsia="it-IT"/>
        </w:rPr>
        <w:drawing>
          <wp:anchor distT="0" distB="0" distL="114300" distR="114300" simplePos="0" relativeHeight="251660288" behindDoc="1" locked="0" layoutInCell="1" allowOverlap="1" wp14:anchorId="0BB53569" wp14:editId="5B58CEFC">
            <wp:simplePos x="0" y="0"/>
            <wp:positionH relativeFrom="margin">
              <wp:align>center</wp:align>
            </wp:positionH>
            <wp:positionV relativeFrom="paragraph">
              <wp:posOffset>11430</wp:posOffset>
            </wp:positionV>
            <wp:extent cx="1143000" cy="1524000"/>
            <wp:effectExtent l="0" t="0" r="0" b="0"/>
            <wp:wrapTight wrapText="bothSides">
              <wp:wrapPolygon edited="0">
                <wp:start x="0" y="0"/>
                <wp:lineTo x="0" y="21330"/>
                <wp:lineTo x="21240" y="21330"/>
                <wp:lineTo x="21240" y="0"/>
                <wp:lineTo x="0" y="0"/>
              </wp:wrapPolygon>
            </wp:wrapTight>
            <wp:docPr id="762795693" name="Immagine 5" descr="Immagine che contiene cielo, aria aperta, persona,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95693" name="Immagine 5" descr="Immagine che contiene cielo, aria aperta, persona, Viso umano&#10;&#10;Il contenuto generato dall'IA potrebbe non essere corret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69550" w14:textId="731B5946" w:rsidR="00676D50" w:rsidRPr="00CF60E9" w:rsidRDefault="00676D50" w:rsidP="00676D50">
      <w:pPr>
        <w:spacing w:after="0" w:line="240" w:lineRule="auto"/>
        <w:rPr>
          <w:rFonts w:ascii="Arial" w:hAnsi="Arial" w:cs="Arial"/>
          <w:bCs/>
        </w:rPr>
      </w:pPr>
    </w:p>
    <w:p w14:paraId="1FFC6C21" w14:textId="77777777" w:rsidR="00A760EF" w:rsidRDefault="00A760EF" w:rsidP="007E1CBE">
      <w:pPr>
        <w:spacing w:after="0" w:line="240" w:lineRule="auto"/>
        <w:jc w:val="both"/>
        <w:rPr>
          <w:rFonts w:ascii="Arial" w:hAnsi="Arial" w:cs="Arial"/>
          <w:bCs/>
        </w:rPr>
      </w:pPr>
    </w:p>
    <w:p w14:paraId="1CD8598F" w14:textId="77777777" w:rsidR="00A760EF" w:rsidRDefault="00A760EF" w:rsidP="007E1CBE">
      <w:pPr>
        <w:spacing w:after="0" w:line="240" w:lineRule="auto"/>
        <w:jc w:val="both"/>
        <w:rPr>
          <w:rFonts w:ascii="Arial" w:hAnsi="Arial" w:cs="Arial"/>
          <w:bCs/>
        </w:rPr>
      </w:pPr>
    </w:p>
    <w:p w14:paraId="1D619FF4" w14:textId="77777777" w:rsidR="00A760EF" w:rsidRDefault="00A760EF" w:rsidP="007E1CBE">
      <w:pPr>
        <w:spacing w:after="0" w:line="240" w:lineRule="auto"/>
        <w:jc w:val="both"/>
        <w:rPr>
          <w:rFonts w:ascii="Arial" w:hAnsi="Arial" w:cs="Arial"/>
          <w:bCs/>
        </w:rPr>
      </w:pPr>
    </w:p>
    <w:p w14:paraId="15C3A5C6" w14:textId="77777777" w:rsidR="00A760EF" w:rsidRDefault="00A760EF" w:rsidP="007E1CBE">
      <w:pPr>
        <w:spacing w:after="0" w:line="240" w:lineRule="auto"/>
        <w:jc w:val="both"/>
        <w:rPr>
          <w:rFonts w:ascii="Arial" w:hAnsi="Arial" w:cs="Arial"/>
          <w:bCs/>
        </w:rPr>
      </w:pPr>
    </w:p>
    <w:p w14:paraId="67C32389" w14:textId="77777777" w:rsidR="00A760EF" w:rsidRDefault="00A760EF" w:rsidP="007E1CBE">
      <w:pPr>
        <w:spacing w:after="0" w:line="240" w:lineRule="auto"/>
        <w:jc w:val="both"/>
        <w:rPr>
          <w:rFonts w:ascii="Arial" w:hAnsi="Arial" w:cs="Arial"/>
          <w:bCs/>
        </w:rPr>
      </w:pPr>
    </w:p>
    <w:p w14:paraId="13474CDC" w14:textId="77777777" w:rsidR="00A760EF" w:rsidRDefault="00A760EF" w:rsidP="007E1CBE">
      <w:pPr>
        <w:spacing w:after="0" w:line="240" w:lineRule="auto"/>
        <w:jc w:val="both"/>
        <w:rPr>
          <w:rFonts w:ascii="Arial" w:hAnsi="Arial" w:cs="Arial"/>
          <w:bCs/>
        </w:rPr>
      </w:pPr>
    </w:p>
    <w:p w14:paraId="3F0604E1" w14:textId="77777777" w:rsidR="00A760EF" w:rsidRDefault="00A760EF" w:rsidP="007E1CBE">
      <w:pPr>
        <w:spacing w:after="0" w:line="240" w:lineRule="auto"/>
        <w:jc w:val="both"/>
        <w:rPr>
          <w:rFonts w:ascii="Arial" w:hAnsi="Arial" w:cs="Arial"/>
          <w:bCs/>
        </w:rPr>
      </w:pPr>
    </w:p>
    <w:p w14:paraId="4B8BE418" w14:textId="77777777" w:rsidR="00A760EF" w:rsidRDefault="00A760EF" w:rsidP="007E1CBE">
      <w:pPr>
        <w:spacing w:after="0" w:line="240" w:lineRule="auto"/>
        <w:jc w:val="both"/>
        <w:rPr>
          <w:rFonts w:ascii="Arial" w:hAnsi="Arial" w:cs="Arial"/>
          <w:bCs/>
        </w:rPr>
      </w:pPr>
    </w:p>
    <w:p w14:paraId="0661C05A" w14:textId="64F5FA30" w:rsidR="00676D50" w:rsidRPr="00CF60E9" w:rsidRDefault="00676D50" w:rsidP="007E1CBE">
      <w:pPr>
        <w:spacing w:after="0" w:line="240" w:lineRule="auto"/>
        <w:jc w:val="both"/>
        <w:rPr>
          <w:rFonts w:ascii="Arial" w:hAnsi="Arial" w:cs="Arial"/>
          <w:bCs/>
        </w:rPr>
      </w:pPr>
      <w:r w:rsidRPr="00CF60E9">
        <w:rPr>
          <w:rFonts w:ascii="Arial" w:hAnsi="Arial" w:cs="Arial"/>
          <w:bCs/>
        </w:rPr>
        <w:t>Tre fratelli, Gabriele, il più grande, con la passione per i viaggi. Ha lasciato casa da poco, alla ricerca di qualcosa di nuovo. Anna, quella di mezzo, sempre attaccata alla sua macchina fotografica. Davide, giovane e ribelle, sicuro delle sue idee, arrabbiato e ingenuo.</w:t>
      </w:r>
    </w:p>
    <w:p w14:paraId="6F1CE574" w14:textId="77777777" w:rsidR="00676D50" w:rsidRPr="00CF60E9" w:rsidRDefault="00676D50" w:rsidP="007E1CBE">
      <w:pPr>
        <w:spacing w:after="0" w:line="240" w:lineRule="auto"/>
        <w:jc w:val="both"/>
        <w:rPr>
          <w:rFonts w:ascii="Arial" w:hAnsi="Arial" w:cs="Arial"/>
          <w:bCs/>
        </w:rPr>
      </w:pPr>
      <w:r w:rsidRPr="00CF60E9">
        <w:rPr>
          <w:rFonts w:ascii="Arial" w:hAnsi="Arial" w:cs="Arial"/>
          <w:bCs/>
        </w:rPr>
        <w:t xml:space="preserve">Il padre è morto da poco. Un uomo semplice, di poche parole, anaffettivo. </w:t>
      </w:r>
    </w:p>
    <w:p w14:paraId="429B8C26" w14:textId="77777777" w:rsidR="00676D50" w:rsidRPr="00CF60E9" w:rsidRDefault="00676D50" w:rsidP="007E1CBE">
      <w:pPr>
        <w:spacing w:after="0" w:line="240" w:lineRule="auto"/>
        <w:jc w:val="both"/>
        <w:rPr>
          <w:rFonts w:ascii="Arial" w:hAnsi="Arial" w:cs="Arial"/>
          <w:bCs/>
        </w:rPr>
      </w:pPr>
      <w:r w:rsidRPr="00CF60E9">
        <w:rPr>
          <w:rFonts w:ascii="Arial" w:hAnsi="Arial" w:cs="Arial"/>
          <w:bCs/>
        </w:rPr>
        <w:t>La madre, una fotografa di guerra, attaccata alla bottiglia per la maggior parte del tempo. Distrutta dalle migliaia di foto vendute, foto di corpi e di sangue, immagini di violenza che non è riuscita a scacciare dalla sua mente.</w:t>
      </w:r>
    </w:p>
    <w:p w14:paraId="645C7521" w14:textId="77777777" w:rsidR="00676D50" w:rsidRPr="00CF60E9" w:rsidRDefault="00676D50" w:rsidP="007E1CBE">
      <w:pPr>
        <w:spacing w:after="0" w:line="240" w:lineRule="auto"/>
        <w:jc w:val="both"/>
        <w:rPr>
          <w:rFonts w:ascii="Arial" w:hAnsi="Arial" w:cs="Arial"/>
          <w:bCs/>
        </w:rPr>
      </w:pPr>
      <w:r w:rsidRPr="00CF60E9">
        <w:rPr>
          <w:rFonts w:ascii="Arial" w:hAnsi="Arial" w:cs="Arial"/>
          <w:bCs/>
        </w:rPr>
        <w:t>Gabriele torna a casa dopo una lunga assenza, vuole parlare solo con i suoi fratelli. Deve ricostruire i pezzi una vita segnata da un segreto.</w:t>
      </w:r>
    </w:p>
    <w:p w14:paraId="4A065F56" w14:textId="77777777" w:rsidR="00676D50" w:rsidRPr="00CF60E9" w:rsidRDefault="00676D50" w:rsidP="007E1CBE">
      <w:pPr>
        <w:spacing w:after="0" w:line="240" w:lineRule="auto"/>
        <w:jc w:val="both"/>
        <w:rPr>
          <w:rFonts w:ascii="Arial" w:hAnsi="Arial" w:cs="Arial"/>
          <w:bCs/>
        </w:rPr>
      </w:pPr>
      <w:r w:rsidRPr="00CF60E9">
        <w:rPr>
          <w:rFonts w:ascii="Arial" w:hAnsi="Arial" w:cs="Arial"/>
          <w:bCs/>
        </w:rPr>
        <w:t>Deve ricostruire un’idea di famiglia.</w:t>
      </w:r>
    </w:p>
    <w:p w14:paraId="718432BE" w14:textId="77777777" w:rsidR="00676D50" w:rsidRPr="00CF60E9" w:rsidRDefault="00676D50" w:rsidP="007E1CBE">
      <w:pPr>
        <w:spacing w:after="0" w:line="240" w:lineRule="auto"/>
        <w:jc w:val="both"/>
        <w:rPr>
          <w:rFonts w:ascii="Arial" w:hAnsi="Arial" w:cs="Arial"/>
          <w:bCs/>
        </w:rPr>
      </w:pPr>
      <w:r w:rsidRPr="00CF60E9">
        <w:rPr>
          <w:rFonts w:ascii="Arial" w:hAnsi="Arial" w:cs="Arial"/>
          <w:bCs/>
        </w:rPr>
        <w:t>Ma i segreti, si sa, sono come gli anelli di una catena.</w:t>
      </w:r>
    </w:p>
    <w:p w14:paraId="779B8E51" w14:textId="77777777" w:rsidR="00676D50" w:rsidRPr="00CF60E9" w:rsidRDefault="00676D50" w:rsidP="007E1CBE">
      <w:pPr>
        <w:spacing w:after="0" w:line="240" w:lineRule="auto"/>
        <w:jc w:val="both"/>
        <w:rPr>
          <w:rFonts w:ascii="Arial" w:hAnsi="Arial" w:cs="Arial"/>
          <w:bCs/>
        </w:rPr>
      </w:pPr>
      <w:r w:rsidRPr="00CF60E9">
        <w:rPr>
          <w:rFonts w:ascii="Arial" w:hAnsi="Arial" w:cs="Arial"/>
          <w:bCs/>
        </w:rPr>
        <w:t xml:space="preserve">L’ identità di ognuno è minata. Nessuno è sicuro di essere chi crede. </w:t>
      </w:r>
    </w:p>
    <w:p w14:paraId="25AFBDD3" w14:textId="77777777" w:rsidR="00676D50" w:rsidRPr="00CF60E9" w:rsidRDefault="00676D50" w:rsidP="007E1CBE">
      <w:pPr>
        <w:spacing w:after="0" w:line="240" w:lineRule="auto"/>
        <w:jc w:val="both"/>
        <w:rPr>
          <w:rFonts w:ascii="Arial" w:hAnsi="Arial" w:cs="Arial"/>
          <w:bCs/>
        </w:rPr>
      </w:pPr>
      <w:r w:rsidRPr="00CF60E9">
        <w:rPr>
          <w:rFonts w:ascii="Arial" w:hAnsi="Arial" w:cs="Arial"/>
          <w:bCs/>
        </w:rPr>
        <w:t>Sullo sfondo di una guerra etnica che ha lasciato ferite indelebili, ci sono nuove vittime che cercano posto a Sarajevo.</w:t>
      </w:r>
    </w:p>
    <w:p w14:paraId="62121FFE" w14:textId="77777777" w:rsidR="00676D50" w:rsidRPr="00CF60E9" w:rsidRDefault="00676D50" w:rsidP="007E1CBE">
      <w:pPr>
        <w:spacing w:after="0" w:line="240" w:lineRule="auto"/>
        <w:jc w:val="both"/>
        <w:rPr>
          <w:rFonts w:ascii="Arial" w:hAnsi="Arial" w:cs="Arial"/>
          <w:bCs/>
        </w:rPr>
      </w:pPr>
      <w:r w:rsidRPr="00CF60E9">
        <w:rPr>
          <w:rFonts w:ascii="Arial" w:hAnsi="Arial" w:cs="Arial"/>
          <w:bCs/>
        </w:rPr>
        <w:t>Che cos’è una famiglia? Occorre avere lo stesso sangue per definirsi fratelli?</w:t>
      </w:r>
    </w:p>
    <w:p w14:paraId="6C623308" w14:textId="77777777" w:rsidR="00676D50" w:rsidRPr="00CF60E9" w:rsidRDefault="00676D50" w:rsidP="007E1CBE">
      <w:pPr>
        <w:spacing w:after="0" w:line="240" w:lineRule="auto"/>
        <w:jc w:val="both"/>
        <w:rPr>
          <w:rFonts w:ascii="Arial" w:hAnsi="Arial" w:cs="Arial"/>
          <w:bCs/>
        </w:rPr>
      </w:pPr>
      <w:r w:rsidRPr="00CF60E9">
        <w:rPr>
          <w:rFonts w:ascii="Arial" w:hAnsi="Arial" w:cs="Arial"/>
          <w:bCs/>
        </w:rPr>
        <w:t>Una storia sul valore della propria identità, sull’idea di chi siamo e di chi vorremmo essere.</w:t>
      </w:r>
    </w:p>
    <w:p w14:paraId="0E4C98FE" w14:textId="77777777" w:rsidR="00676D50" w:rsidRPr="00CF60E9" w:rsidRDefault="00676D50" w:rsidP="007E1CBE">
      <w:pPr>
        <w:spacing w:after="0" w:line="240" w:lineRule="auto"/>
        <w:jc w:val="both"/>
        <w:rPr>
          <w:rFonts w:ascii="Arial" w:hAnsi="Arial" w:cs="Arial"/>
          <w:bCs/>
        </w:rPr>
      </w:pPr>
      <w:r w:rsidRPr="00CF60E9">
        <w:rPr>
          <w:rFonts w:ascii="Arial" w:hAnsi="Arial" w:cs="Arial"/>
          <w:bCs/>
        </w:rPr>
        <w:t>La guerra lascia segni incancellabili nelle vite delle persone, anche quado è passato tempo, anche se sei sopravvissuto o sei scappato lontano. C’è una guerra fuori di te e una guerra di sentimenti che è dentro di te. Nel cuore dei tre fratelli.</w:t>
      </w:r>
    </w:p>
    <w:p w14:paraId="2B960F15" w14:textId="77777777" w:rsidR="00676D50" w:rsidRPr="00CF60E9" w:rsidRDefault="00676D50" w:rsidP="007E1CBE">
      <w:pPr>
        <w:spacing w:after="0" w:line="240" w:lineRule="auto"/>
        <w:jc w:val="both"/>
        <w:rPr>
          <w:rFonts w:ascii="Arial" w:hAnsi="Arial" w:cs="Arial"/>
          <w:bCs/>
        </w:rPr>
      </w:pPr>
    </w:p>
    <w:p w14:paraId="36CD650F" w14:textId="77777777" w:rsidR="00676D50" w:rsidRPr="00CF60E9" w:rsidRDefault="00676D50" w:rsidP="007E1CBE">
      <w:pPr>
        <w:spacing w:after="0" w:line="240" w:lineRule="auto"/>
        <w:jc w:val="both"/>
        <w:rPr>
          <w:rFonts w:ascii="Arial" w:hAnsi="Arial" w:cs="Arial"/>
          <w:bCs/>
        </w:rPr>
      </w:pPr>
      <w:bookmarkStart w:id="3" w:name="_Hlk208827591"/>
      <w:r w:rsidRPr="00CF60E9">
        <w:rPr>
          <w:rFonts w:ascii="Arial" w:hAnsi="Arial" w:cs="Arial"/>
          <w:bCs/>
        </w:rPr>
        <w:t>I tre giovani protagonisti di questa storia, sono volti divenuti popolari negli ultimi anni grazie ad importanti esperienze televisive e cinematografiche.</w:t>
      </w:r>
    </w:p>
    <w:p w14:paraId="00AAAE6B" w14:textId="77777777" w:rsidR="00676D50" w:rsidRPr="00CF60E9" w:rsidRDefault="00676D50" w:rsidP="007E1CBE">
      <w:pPr>
        <w:spacing w:after="0" w:line="240" w:lineRule="auto"/>
        <w:jc w:val="both"/>
        <w:rPr>
          <w:rFonts w:ascii="Arial" w:hAnsi="Arial" w:cs="Arial"/>
          <w:bCs/>
        </w:rPr>
      </w:pPr>
      <w:r w:rsidRPr="00CF60E9">
        <w:rPr>
          <w:rFonts w:ascii="Arial" w:hAnsi="Arial" w:cs="Arial"/>
          <w:bCs/>
        </w:rPr>
        <w:t>Giovanna Sannino è tra i volti più amati di “Mare fuori” ed è un’attrice di lunga formazione teatrale.</w:t>
      </w:r>
    </w:p>
    <w:p w14:paraId="5B10FC23" w14:textId="2EF1FAAA" w:rsidR="00676D50" w:rsidRPr="00CF60E9" w:rsidRDefault="00676D50" w:rsidP="007E1CBE">
      <w:pPr>
        <w:spacing w:after="0" w:line="240" w:lineRule="auto"/>
        <w:jc w:val="both"/>
        <w:rPr>
          <w:rFonts w:ascii="Arial" w:hAnsi="Arial" w:cs="Arial"/>
          <w:bCs/>
        </w:rPr>
      </w:pPr>
      <w:r w:rsidRPr="00CF60E9">
        <w:rPr>
          <w:rFonts w:ascii="Arial" w:hAnsi="Arial" w:cs="Arial"/>
          <w:bCs/>
        </w:rPr>
        <w:t>Luca Ambrosino e Franceso Ferrante sono tra i protagonisti della serie Rai, “Il Clan”. Ferrante è anche l’interprete di uno dei momenti più iconici del film di Paolo Sorrentino, Parthenope.</w:t>
      </w:r>
    </w:p>
    <w:bookmarkEnd w:id="3"/>
    <w:p w14:paraId="53F4BC53" w14:textId="77777777" w:rsidR="007826E0" w:rsidRDefault="007826E0" w:rsidP="00676D50">
      <w:pPr>
        <w:jc w:val="center"/>
        <w:rPr>
          <w:rFonts w:ascii="Arial" w:hAnsi="Arial" w:cs="Arial"/>
          <w:b/>
          <w:sz w:val="32"/>
          <w:szCs w:val="32"/>
        </w:rPr>
      </w:pPr>
    </w:p>
    <w:p w14:paraId="2CC6D548" w14:textId="77777777" w:rsidR="00436090" w:rsidRDefault="00436090" w:rsidP="00A760EF">
      <w:pPr>
        <w:jc w:val="center"/>
        <w:rPr>
          <w:rFonts w:ascii="Arial" w:hAnsi="Arial" w:cs="Arial"/>
          <w:b/>
          <w:sz w:val="32"/>
          <w:szCs w:val="32"/>
        </w:rPr>
      </w:pPr>
    </w:p>
    <w:p w14:paraId="0209773A" w14:textId="62F0EBD1" w:rsidR="00676D50" w:rsidRPr="00CF60E9" w:rsidRDefault="00676D50" w:rsidP="00A760EF">
      <w:pPr>
        <w:jc w:val="center"/>
        <w:rPr>
          <w:rFonts w:ascii="Arial" w:hAnsi="Arial" w:cs="Arial"/>
          <w:b/>
          <w:sz w:val="32"/>
          <w:szCs w:val="32"/>
        </w:rPr>
      </w:pPr>
      <w:r w:rsidRPr="00CF60E9">
        <w:rPr>
          <w:rFonts w:ascii="Arial" w:hAnsi="Arial" w:cs="Arial"/>
          <w:b/>
          <w:sz w:val="32"/>
          <w:szCs w:val="32"/>
        </w:rPr>
        <w:lastRenderedPageBreak/>
        <w:t>Venerdì 23 gennaio 2026 - ore 20.30</w:t>
      </w:r>
    </w:p>
    <w:p w14:paraId="2FA67F1F" w14:textId="411AB6CF" w:rsidR="00676D50" w:rsidRPr="00CF60E9" w:rsidRDefault="00676D50" w:rsidP="00676D50">
      <w:pPr>
        <w:spacing w:after="0" w:line="240" w:lineRule="auto"/>
        <w:jc w:val="center"/>
        <w:rPr>
          <w:rFonts w:ascii="Arial" w:hAnsi="Arial" w:cs="Arial"/>
          <w:b/>
          <w:sz w:val="32"/>
          <w:szCs w:val="32"/>
        </w:rPr>
      </w:pPr>
      <w:r w:rsidRPr="00CF60E9">
        <w:rPr>
          <w:rFonts w:ascii="Arial" w:hAnsi="Arial" w:cs="Arial"/>
          <w:b/>
          <w:sz w:val="32"/>
          <w:szCs w:val="32"/>
        </w:rPr>
        <w:t>ASSOCIAZIONE TEATRALE URTEATRO</w:t>
      </w:r>
    </w:p>
    <w:p w14:paraId="37427DFB" w14:textId="77777777" w:rsidR="007B1FD8" w:rsidRPr="00CF60E9" w:rsidRDefault="007B1FD8" w:rsidP="00676D50">
      <w:pPr>
        <w:spacing w:after="0" w:line="240" w:lineRule="auto"/>
        <w:jc w:val="center"/>
        <w:rPr>
          <w:rFonts w:ascii="Arial" w:hAnsi="Arial" w:cs="Arial"/>
          <w:b/>
          <w:sz w:val="32"/>
          <w:szCs w:val="32"/>
        </w:rPr>
      </w:pPr>
    </w:p>
    <w:p w14:paraId="365C19EC" w14:textId="77777777" w:rsidR="007B1FD8" w:rsidRPr="00CF60E9" w:rsidRDefault="007B1FD8" w:rsidP="00676D50">
      <w:pPr>
        <w:spacing w:after="0" w:line="240" w:lineRule="auto"/>
        <w:jc w:val="center"/>
        <w:rPr>
          <w:rFonts w:ascii="Arial" w:hAnsi="Arial" w:cs="Arial"/>
          <w:bCs/>
        </w:rPr>
      </w:pPr>
    </w:p>
    <w:p w14:paraId="4E51A63B" w14:textId="77777777" w:rsidR="007B1FD8" w:rsidRPr="008056DD" w:rsidRDefault="007B1FD8" w:rsidP="007B1FD8">
      <w:pPr>
        <w:spacing w:after="0" w:line="240" w:lineRule="auto"/>
        <w:jc w:val="center"/>
        <w:rPr>
          <w:rFonts w:ascii="Arial" w:hAnsi="Arial" w:cs="Arial"/>
          <w:b/>
          <w:sz w:val="28"/>
          <w:szCs w:val="28"/>
          <w:u w:val="single"/>
        </w:rPr>
      </w:pPr>
      <w:r w:rsidRPr="008056DD">
        <w:rPr>
          <w:rFonts w:ascii="Arial" w:hAnsi="Arial" w:cs="Arial"/>
          <w:b/>
          <w:sz w:val="28"/>
          <w:szCs w:val="28"/>
          <w:u w:val="single"/>
        </w:rPr>
        <w:t>IL GIOCO SACRO</w:t>
      </w:r>
    </w:p>
    <w:p w14:paraId="75E64878" w14:textId="2D630305" w:rsidR="007B1FD8" w:rsidRPr="008056DD" w:rsidRDefault="007B1FD8" w:rsidP="007B1FD8">
      <w:pPr>
        <w:spacing w:after="0" w:line="240" w:lineRule="auto"/>
        <w:jc w:val="center"/>
        <w:rPr>
          <w:rFonts w:ascii="Arial" w:hAnsi="Arial" w:cs="Arial"/>
          <w:b/>
          <w:sz w:val="28"/>
          <w:szCs w:val="28"/>
          <w:u w:val="single"/>
        </w:rPr>
      </w:pPr>
      <w:r w:rsidRPr="008056DD">
        <w:rPr>
          <w:rFonts w:ascii="Arial" w:hAnsi="Arial" w:cs="Arial"/>
          <w:b/>
          <w:sz w:val="28"/>
          <w:szCs w:val="28"/>
          <w:u w:val="single"/>
        </w:rPr>
        <w:t>ORATORIO PER VOCE SOLA E CORO DA STADIO</w:t>
      </w:r>
    </w:p>
    <w:p w14:paraId="339024AC" w14:textId="77777777" w:rsidR="007B1FD8" w:rsidRPr="008056DD" w:rsidRDefault="007B1FD8" w:rsidP="007B1FD8">
      <w:pPr>
        <w:spacing w:after="0" w:line="240" w:lineRule="auto"/>
        <w:jc w:val="center"/>
        <w:rPr>
          <w:rFonts w:ascii="Arial" w:hAnsi="Arial" w:cs="Arial"/>
          <w:bCs/>
          <w:sz w:val="28"/>
          <w:szCs w:val="28"/>
        </w:rPr>
      </w:pPr>
    </w:p>
    <w:p w14:paraId="3FDE6CC2" w14:textId="585442B6" w:rsidR="007B1FD8" w:rsidRPr="00CF60E9" w:rsidRDefault="007B1FD8" w:rsidP="007B1FD8">
      <w:pPr>
        <w:spacing w:after="0" w:line="240" w:lineRule="auto"/>
        <w:jc w:val="center"/>
        <w:rPr>
          <w:rFonts w:ascii="Arial" w:hAnsi="Arial" w:cs="Arial"/>
          <w:bCs/>
        </w:rPr>
      </w:pPr>
      <w:r w:rsidRPr="00CF60E9">
        <w:rPr>
          <w:rFonts w:ascii="Arial" w:hAnsi="Arial" w:cs="Arial"/>
          <w:bCs/>
        </w:rPr>
        <w:t>Liberamente tratto da “Reportage sul Dio” di Pier Paolo Pasolini</w:t>
      </w:r>
    </w:p>
    <w:p w14:paraId="52FF1EF3" w14:textId="77777777" w:rsidR="007B1FD8" w:rsidRPr="00CF60E9" w:rsidRDefault="007B1FD8" w:rsidP="007B1FD8">
      <w:pPr>
        <w:spacing w:after="0" w:line="240" w:lineRule="auto"/>
        <w:jc w:val="center"/>
        <w:rPr>
          <w:rFonts w:ascii="Arial" w:hAnsi="Arial" w:cs="Arial"/>
          <w:bCs/>
        </w:rPr>
      </w:pPr>
    </w:p>
    <w:p w14:paraId="20532D44" w14:textId="77777777" w:rsidR="007B1FD8" w:rsidRPr="00CF60E9" w:rsidRDefault="007B1FD8" w:rsidP="007B1FD8">
      <w:pPr>
        <w:spacing w:after="0" w:line="240" w:lineRule="auto"/>
        <w:jc w:val="center"/>
        <w:rPr>
          <w:rFonts w:ascii="Arial" w:hAnsi="Arial" w:cs="Arial"/>
          <w:bCs/>
        </w:rPr>
      </w:pPr>
      <w:r w:rsidRPr="00CF60E9">
        <w:rPr>
          <w:rFonts w:ascii="Arial" w:hAnsi="Arial" w:cs="Arial"/>
          <w:bCs/>
        </w:rPr>
        <w:t>Testo The Holy Game</w:t>
      </w:r>
    </w:p>
    <w:p w14:paraId="31FC4D24" w14:textId="77777777" w:rsidR="007B1FD8" w:rsidRPr="00CF60E9" w:rsidRDefault="007B1FD8" w:rsidP="007B1FD8">
      <w:pPr>
        <w:spacing w:after="0" w:line="240" w:lineRule="auto"/>
        <w:jc w:val="center"/>
        <w:rPr>
          <w:rFonts w:ascii="Arial" w:hAnsi="Arial" w:cs="Arial"/>
          <w:bCs/>
        </w:rPr>
      </w:pPr>
      <w:r w:rsidRPr="00CF60E9">
        <w:rPr>
          <w:rFonts w:ascii="Arial" w:hAnsi="Arial" w:cs="Arial"/>
          <w:bCs/>
        </w:rPr>
        <w:t>Di Albert Ostermaier</w:t>
      </w:r>
    </w:p>
    <w:p w14:paraId="372823D6" w14:textId="17C5F04A" w:rsidR="007B1FD8" w:rsidRPr="00CF60E9" w:rsidRDefault="007B1FD8" w:rsidP="007B1FD8">
      <w:pPr>
        <w:spacing w:after="0" w:line="240" w:lineRule="auto"/>
        <w:jc w:val="center"/>
        <w:rPr>
          <w:rFonts w:ascii="Arial" w:hAnsi="Arial" w:cs="Arial"/>
          <w:bCs/>
        </w:rPr>
      </w:pPr>
    </w:p>
    <w:p w14:paraId="78A80B33" w14:textId="77777777" w:rsidR="00CB1159" w:rsidRDefault="007B1FD8" w:rsidP="008056DD">
      <w:pPr>
        <w:spacing w:after="0" w:line="240" w:lineRule="auto"/>
        <w:jc w:val="center"/>
        <w:rPr>
          <w:rFonts w:ascii="Arial" w:hAnsi="Arial" w:cs="Arial"/>
          <w:bCs/>
        </w:rPr>
      </w:pPr>
      <w:r w:rsidRPr="00CF60E9">
        <w:rPr>
          <w:rFonts w:ascii="Arial" w:hAnsi="Arial" w:cs="Arial"/>
          <w:bCs/>
        </w:rPr>
        <w:t>con Riccardo Festa</w:t>
      </w:r>
      <w:r w:rsidR="00CB1159">
        <w:rPr>
          <w:rFonts w:ascii="Arial" w:hAnsi="Arial" w:cs="Arial"/>
          <w:bCs/>
        </w:rPr>
        <w:t xml:space="preserve"> </w:t>
      </w:r>
      <w:r w:rsidR="008056DD">
        <w:rPr>
          <w:rFonts w:ascii="Arial" w:hAnsi="Arial" w:cs="Arial"/>
          <w:bCs/>
        </w:rPr>
        <w:t xml:space="preserve">- </w:t>
      </w:r>
      <w:r w:rsidRPr="00CF60E9">
        <w:rPr>
          <w:rFonts w:ascii="Arial" w:hAnsi="Arial" w:cs="Arial"/>
          <w:bCs/>
        </w:rPr>
        <w:t>musiche eseguite dal vivo da Francesco Forni</w:t>
      </w:r>
    </w:p>
    <w:p w14:paraId="7D316A78" w14:textId="77777777" w:rsidR="00CB1159" w:rsidRDefault="00CB1159" w:rsidP="008056DD">
      <w:pPr>
        <w:spacing w:after="0" w:line="240" w:lineRule="auto"/>
        <w:jc w:val="center"/>
        <w:rPr>
          <w:rFonts w:ascii="Arial" w:hAnsi="Arial" w:cs="Arial"/>
          <w:bCs/>
        </w:rPr>
      </w:pPr>
    </w:p>
    <w:p w14:paraId="096CFB8B" w14:textId="3B8E9339" w:rsidR="007B1FD8" w:rsidRPr="00CF60E9" w:rsidRDefault="007B1FD8" w:rsidP="008056DD">
      <w:pPr>
        <w:spacing w:after="0" w:line="240" w:lineRule="auto"/>
        <w:jc w:val="center"/>
        <w:rPr>
          <w:rFonts w:ascii="Arial" w:hAnsi="Arial" w:cs="Arial"/>
          <w:bCs/>
        </w:rPr>
      </w:pPr>
      <w:r w:rsidRPr="00CF60E9">
        <w:rPr>
          <w:rFonts w:ascii="Arial" w:hAnsi="Arial" w:cs="Arial"/>
          <w:bCs/>
        </w:rPr>
        <w:t>regia di Riccardo Festa</w:t>
      </w:r>
    </w:p>
    <w:p w14:paraId="7542F599" w14:textId="7352AA0E" w:rsidR="007B1FD8" w:rsidRPr="00CF60E9" w:rsidRDefault="007B1FD8" w:rsidP="007B1FD8">
      <w:pPr>
        <w:spacing w:after="0" w:line="240" w:lineRule="auto"/>
        <w:jc w:val="center"/>
        <w:rPr>
          <w:rFonts w:ascii="Arial" w:hAnsi="Arial" w:cs="Arial"/>
          <w:bCs/>
        </w:rPr>
      </w:pPr>
    </w:p>
    <w:p w14:paraId="790BACBA" w14:textId="71EB07B3" w:rsidR="00A760EF" w:rsidRDefault="00A760EF" w:rsidP="007826E0">
      <w:pPr>
        <w:spacing w:after="0"/>
        <w:ind w:firstLine="708"/>
        <w:jc w:val="both"/>
        <w:rPr>
          <w:rFonts w:ascii="Arial" w:hAnsi="Arial" w:cs="Arial"/>
        </w:rPr>
      </w:pPr>
    </w:p>
    <w:p w14:paraId="4BA12DCA" w14:textId="609358FC" w:rsidR="007E1CBE" w:rsidRPr="008056DD" w:rsidRDefault="00CB1159" w:rsidP="00CB1159">
      <w:pPr>
        <w:spacing w:after="0"/>
        <w:jc w:val="both"/>
        <w:rPr>
          <w:rFonts w:ascii="Arial" w:hAnsi="Arial" w:cs="Arial"/>
        </w:rPr>
      </w:pPr>
      <w:r w:rsidRPr="00CF60E9">
        <w:rPr>
          <w:rFonts w:ascii="Arial" w:hAnsi="Arial" w:cs="Arial"/>
          <w:noProof/>
          <w:color w:val="FFFFFF" w:themeColor="background1"/>
          <w:sz w:val="28"/>
          <w:szCs w:val="28"/>
          <w:lang w:eastAsia="it-IT"/>
        </w:rPr>
        <w:drawing>
          <wp:anchor distT="0" distB="0" distL="114300" distR="114300" simplePos="0" relativeHeight="251659264" behindDoc="1" locked="0" layoutInCell="1" allowOverlap="1" wp14:anchorId="08EEFE42" wp14:editId="62DE1751">
            <wp:simplePos x="0" y="0"/>
            <wp:positionH relativeFrom="margin">
              <wp:posOffset>3705606</wp:posOffset>
            </wp:positionH>
            <wp:positionV relativeFrom="page">
              <wp:posOffset>5947258</wp:posOffset>
            </wp:positionV>
            <wp:extent cx="2244090" cy="1533525"/>
            <wp:effectExtent l="0" t="0" r="3810" b="9525"/>
            <wp:wrapSquare wrapText="bothSides"/>
            <wp:docPr id="1277657758" name="Immagine 1" descr="Immagine che contiene testo, dipinto, disegno,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57758" name="Immagine 1" descr="Immagine che contiene testo, dipinto, disegno, arte&#10;&#10;Il contenuto generato dall'IA potrebbe non essere corret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409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FD8" w:rsidRPr="008056DD">
        <w:rPr>
          <w:rFonts w:ascii="Arial" w:hAnsi="Arial" w:cs="Arial"/>
        </w:rPr>
        <w:t>P</w:t>
      </w:r>
      <w:r w:rsidR="007826E0" w:rsidRPr="008056DD">
        <w:rPr>
          <w:rFonts w:ascii="Arial" w:hAnsi="Arial" w:cs="Arial"/>
        </w:rPr>
        <w:t>roprio dall’oratorio (</w:t>
      </w:r>
      <w:r w:rsidR="007B1FD8" w:rsidRPr="008056DD">
        <w:rPr>
          <w:rFonts w:ascii="Arial" w:hAnsi="Arial" w:cs="Arial"/>
        </w:rPr>
        <w:t>à la Jommelli) partiamo per costruire il nostro spettacolo: una pala d’altare, un inginocchiatoio e un’urna votiva che si trasforma in armadietto dello spogliatoio, sono gli elementi di scena intorno ai quali Riccardo Festa insegue il fantasma di un personaggio che dimentica Pasolini per costruire e decostruire davanti al pubblico le possibili interpretazioni che il</w:t>
      </w:r>
      <w:r w:rsidR="007826E0" w:rsidRPr="008056DD">
        <w:rPr>
          <w:rFonts w:ascii="Arial" w:hAnsi="Arial" w:cs="Arial"/>
        </w:rPr>
        <w:t xml:space="preserve"> testo dispiega. </w:t>
      </w:r>
      <w:r w:rsidR="007B1FD8" w:rsidRPr="008056DD">
        <w:rPr>
          <w:rFonts w:ascii="Arial" w:hAnsi="Arial" w:cs="Arial"/>
        </w:rPr>
        <w:t>Sul palco con lui il musicista Francesco Forni, anche autore delle musiche, diventa coro – da stadio – e orchestra, contrappunto tragico e doppio spettrale del personaggio parlante, puntellando il monologo con fughe e ritorni e trasponendo il lirismo sacro sul piano concreto delle sonorità tipiche delle manifestazioni sportive. La scena e costituita da opere dell’artista visivo Cristiano Carotti che ha dedicato parte della propria ricerca all’iconografia tipica del mondo degli ultras e che con la personale “DOVE SONO GLI ULTRAS” sonda la deriva tra sacro e profano tipica del mondo del tifo, in cui la passone per il gesto sportivo e per la propria squadra si trasforma spesso in un movimento che sfocia nel credo religioso quando non nella vera e propria guerra sacra. Il protagonista si muove dunque su una scena metafisica e metaforica, in cui i costumi di Giuseppe Avallone servono ad evocare mondi ispirati alla cinematografia pasoliniana, costruendo una sorta di mappatura alternativa e complementare al testo di Ostermaier, convogliando sulla scena i fantasmi della produzione artistica del poeta di Casarsa, in un cortocircuito scenico che guarda al cinema per aprire la drammaturgia al pubblico.</w:t>
      </w:r>
    </w:p>
    <w:p w14:paraId="2836DF15" w14:textId="21CE51CE" w:rsidR="007B1FD8" w:rsidRPr="008056DD" w:rsidRDefault="007B1FD8" w:rsidP="00CB1159">
      <w:pPr>
        <w:spacing w:after="0"/>
        <w:jc w:val="both"/>
        <w:rPr>
          <w:rFonts w:ascii="Arial" w:hAnsi="Arial" w:cs="Arial"/>
        </w:rPr>
      </w:pPr>
      <w:r w:rsidRPr="008056DD">
        <w:rPr>
          <w:rFonts w:ascii="Arial" w:hAnsi="Arial" w:cs="Arial"/>
        </w:rPr>
        <w:t>Questo è il nostro Pasolini. Quello che innalza un</w:t>
      </w:r>
      <w:r w:rsidR="007E1CBE" w:rsidRPr="008056DD">
        <w:rPr>
          <w:rFonts w:ascii="Arial" w:hAnsi="Arial" w:cs="Arial"/>
        </w:rPr>
        <w:t>’</w:t>
      </w:r>
      <w:r w:rsidRPr="008056DD">
        <w:rPr>
          <w:rFonts w:ascii="Arial" w:hAnsi="Arial" w:cs="Arial"/>
        </w:rPr>
        <w:t>Ode disperata al Calcio come Kosmos, denunciandone l’omofobia, le contraddizioni, il culto del denaro, la perdita di senso e di etica.</w:t>
      </w:r>
      <w:r w:rsidR="007826E0" w:rsidRPr="008056DD">
        <w:rPr>
          <w:rFonts w:ascii="Arial" w:hAnsi="Arial" w:cs="Arial"/>
        </w:rPr>
        <w:t xml:space="preserve"> </w:t>
      </w:r>
      <w:r w:rsidRPr="008056DD">
        <w:rPr>
          <w:rFonts w:ascii="Arial" w:hAnsi="Arial" w:cs="Arial"/>
        </w:rPr>
        <w:t>Lo smarrimento del Sacro, dunque,</w:t>
      </w:r>
      <w:r w:rsidR="007826E0" w:rsidRPr="008056DD">
        <w:rPr>
          <w:rFonts w:ascii="Arial" w:hAnsi="Arial" w:cs="Arial"/>
        </w:rPr>
        <w:t xml:space="preserve"> nella confusione di chi aveva </w:t>
      </w:r>
      <w:r w:rsidRPr="008056DD">
        <w:rPr>
          <w:rFonts w:ascii="Arial" w:hAnsi="Arial" w:cs="Arial"/>
        </w:rPr>
        <w:t>avvertito con urgenza nel gioco del pallone una possibilità di sentirsi ancora fratelli.</w:t>
      </w:r>
    </w:p>
    <w:p w14:paraId="37DA5249" w14:textId="77777777" w:rsidR="007B1FD8" w:rsidRPr="008056DD" w:rsidRDefault="007B1FD8" w:rsidP="007B1FD8">
      <w:pPr>
        <w:rPr>
          <w:rFonts w:ascii="Arial" w:hAnsi="Arial" w:cs="Arial"/>
        </w:rPr>
      </w:pPr>
    </w:p>
    <w:p w14:paraId="024F3198" w14:textId="77777777" w:rsidR="008056DD" w:rsidRDefault="008056DD" w:rsidP="007B1FD8">
      <w:pPr>
        <w:jc w:val="center"/>
        <w:rPr>
          <w:rFonts w:ascii="Arial" w:hAnsi="Arial" w:cs="Arial"/>
          <w:b/>
          <w:sz w:val="32"/>
          <w:szCs w:val="32"/>
        </w:rPr>
      </w:pPr>
    </w:p>
    <w:p w14:paraId="10F46FAE" w14:textId="77777777" w:rsidR="008056DD" w:rsidRDefault="008056DD" w:rsidP="007B1FD8">
      <w:pPr>
        <w:jc w:val="center"/>
        <w:rPr>
          <w:rFonts w:ascii="Arial" w:hAnsi="Arial" w:cs="Arial"/>
          <w:b/>
          <w:sz w:val="32"/>
          <w:szCs w:val="32"/>
        </w:rPr>
      </w:pPr>
    </w:p>
    <w:p w14:paraId="57C67E05" w14:textId="332E4406" w:rsidR="007B1FD8" w:rsidRPr="00CF60E9" w:rsidRDefault="007B1FD8" w:rsidP="007B1FD8">
      <w:pPr>
        <w:jc w:val="center"/>
        <w:rPr>
          <w:rFonts w:ascii="Arial" w:hAnsi="Arial" w:cs="Arial"/>
          <w:b/>
          <w:sz w:val="32"/>
          <w:szCs w:val="32"/>
        </w:rPr>
      </w:pPr>
      <w:r w:rsidRPr="00CF60E9">
        <w:rPr>
          <w:rFonts w:ascii="Arial" w:hAnsi="Arial" w:cs="Arial"/>
          <w:b/>
          <w:sz w:val="32"/>
          <w:szCs w:val="32"/>
        </w:rPr>
        <w:lastRenderedPageBreak/>
        <w:t>Venerdì 6 febbraio 2026 - ore 20.30</w:t>
      </w:r>
    </w:p>
    <w:p w14:paraId="60A94B7C" w14:textId="7F9D3141" w:rsidR="007B1FD8" w:rsidRPr="00CF60E9" w:rsidRDefault="007B1FD8" w:rsidP="007B1FD8">
      <w:pPr>
        <w:jc w:val="center"/>
        <w:rPr>
          <w:rFonts w:ascii="Arial" w:hAnsi="Arial" w:cs="Arial"/>
          <w:b/>
          <w:sz w:val="32"/>
          <w:szCs w:val="32"/>
        </w:rPr>
      </w:pPr>
      <w:r w:rsidRPr="00CF60E9">
        <w:rPr>
          <w:rFonts w:ascii="Arial" w:hAnsi="Arial" w:cs="Arial"/>
          <w:b/>
          <w:sz w:val="32"/>
          <w:szCs w:val="32"/>
        </w:rPr>
        <w:t>Compagnia Teatro Insania</w:t>
      </w:r>
    </w:p>
    <w:p w14:paraId="22E130FC" w14:textId="77777777" w:rsidR="007B1FD8" w:rsidRPr="00CF60E9" w:rsidRDefault="007B1FD8" w:rsidP="007B1FD8">
      <w:pPr>
        <w:jc w:val="center"/>
        <w:rPr>
          <w:rFonts w:ascii="Arial" w:hAnsi="Arial" w:cs="Arial"/>
          <w:b/>
          <w:sz w:val="32"/>
          <w:szCs w:val="32"/>
        </w:rPr>
      </w:pPr>
    </w:p>
    <w:p w14:paraId="7352217A" w14:textId="77777777" w:rsidR="00DD4940" w:rsidRPr="00D72504" w:rsidRDefault="007B1FD8" w:rsidP="007B1FD8">
      <w:pPr>
        <w:jc w:val="center"/>
        <w:rPr>
          <w:rFonts w:ascii="Arial" w:hAnsi="Arial" w:cs="Arial"/>
          <w:b/>
          <w:sz w:val="28"/>
          <w:szCs w:val="28"/>
          <w:u w:val="single"/>
        </w:rPr>
      </w:pPr>
      <w:r w:rsidRPr="00D72504">
        <w:rPr>
          <w:rFonts w:ascii="Arial" w:hAnsi="Arial" w:cs="Arial"/>
          <w:b/>
          <w:sz w:val="28"/>
          <w:szCs w:val="28"/>
          <w:u w:val="single"/>
        </w:rPr>
        <w:t>MARE DI RUGGINE</w:t>
      </w:r>
      <w:r w:rsidR="00CF60E9" w:rsidRPr="00D72504">
        <w:rPr>
          <w:rFonts w:ascii="Arial" w:hAnsi="Arial" w:cs="Arial"/>
          <w:b/>
          <w:sz w:val="28"/>
          <w:szCs w:val="28"/>
          <w:u w:val="single"/>
        </w:rPr>
        <w:t xml:space="preserve"> </w:t>
      </w:r>
    </w:p>
    <w:p w14:paraId="6D31C403" w14:textId="6DC5E692" w:rsidR="007B1FD8" w:rsidRPr="00D72504" w:rsidRDefault="007B1FD8" w:rsidP="007B1FD8">
      <w:pPr>
        <w:jc w:val="center"/>
        <w:rPr>
          <w:rFonts w:ascii="Arial" w:hAnsi="Arial" w:cs="Arial"/>
          <w:b/>
          <w:sz w:val="28"/>
          <w:szCs w:val="28"/>
          <w:u w:val="single"/>
        </w:rPr>
      </w:pPr>
      <w:r w:rsidRPr="00D72504">
        <w:rPr>
          <w:rFonts w:ascii="Arial" w:hAnsi="Arial" w:cs="Arial"/>
          <w:b/>
          <w:sz w:val="28"/>
          <w:szCs w:val="28"/>
          <w:u w:val="single"/>
        </w:rPr>
        <w:t xml:space="preserve"> </w:t>
      </w:r>
      <w:r w:rsidR="00DD4940" w:rsidRPr="00D72504">
        <w:rPr>
          <w:rFonts w:ascii="Arial" w:hAnsi="Arial" w:cs="Arial"/>
          <w:b/>
          <w:sz w:val="28"/>
          <w:szCs w:val="28"/>
          <w:u w:val="single"/>
        </w:rPr>
        <w:t>LA FAVOLA DELL’ILVA 2.0</w:t>
      </w:r>
    </w:p>
    <w:p w14:paraId="51ED2790" w14:textId="77777777" w:rsidR="005A4F01" w:rsidRPr="00CF60E9" w:rsidRDefault="005A4F01" w:rsidP="005A4F01">
      <w:pPr>
        <w:jc w:val="center"/>
        <w:rPr>
          <w:rFonts w:ascii="Arial" w:hAnsi="Arial" w:cs="Arial"/>
          <w:bCs/>
        </w:rPr>
      </w:pPr>
      <w:r w:rsidRPr="00CF60E9">
        <w:rPr>
          <w:rFonts w:ascii="Arial" w:hAnsi="Arial" w:cs="Arial"/>
          <w:bCs/>
        </w:rPr>
        <w:t xml:space="preserve">con Daniela Ioia, Luigi Credendino, Antimo Casertano  </w:t>
      </w:r>
    </w:p>
    <w:p w14:paraId="38B972AB" w14:textId="27A1B0AA" w:rsidR="005A4F01" w:rsidRPr="00CF60E9" w:rsidRDefault="00A760EF" w:rsidP="005A4F01">
      <w:pPr>
        <w:jc w:val="center"/>
        <w:rPr>
          <w:rFonts w:ascii="Arial" w:hAnsi="Arial" w:cs="Arial"/>
          <w:bCs/>
        </w:rPr>
      </w:pPr>
      <w:r w:rsidRPr="00CF60E9">
        <w:rPr>
          <w:rFonts w:ascii="Arial" w:hAnsi="Arial" w:cs="Arial"/>
          <w:noProof/>
          <w:lang w:eastAsia="it-IT"/>
        </w:rPr>
        <w:drawing>
          <wp:anchor distT="0" distB="0" distL="114300" distR="114300" simplePos="0" relativeHeight="251661312" behindDoc="1" locked="0" layoutInCell="1" allowOverlap="1" wp14:anchorId="1D8A7C8F" wp14:editId="30C7463E">
            <wp:simplePos x="0" y="0"/>
            <wp:positionH relativeFrom="column">
              <wp:posOffset>1878330</wp:posOffset>
            </wp:positionH>
            <wp:positionV relativeFrom="paragraph">
              <wp:posOffset>217805</wp:posOffset>
            </wp:positionV>
            <wp:extent cx="2600960" cy="1733550"/>
            <wp:effectExtent l="0" t="0" r="8890" b="0"/>
            <wp:wrapTight wrapText="bothSides">
              <wp:wrapPolygon edited="0">
                <wp:start x="0" y="0"/>
                <wp:lineTo x="0" y="21363"/>
                <wp:lineTo x="21516" y="21363"/>
                <wp:lineTo x="21516" y="0"/>
                <wp:lineTo x="0" y="0"/>
              </wp:wrapPolygon>
            </wp:wrapTight>
            <wp:docPr id="1401743473" name="Immagine 6" descr="Immagine che contiene vestiti, uomo, persona,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43473" name="Immagine 6" descr="Immagine che contiene vestiti, uomo, persona, Viso umano&#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960" cy="1733550"/>
                    </a:xfrm>
                    <a:prstGeom prst="rect">
                      <a:avLst/>
                    </a:prstGeom>
                    <a:noFill/>
                    <a:ln>
                      <a:noFill/>
                    </a:ln>
                  </pic:spPr>
                </pic:pic>
              </a:graphicData>
            </a:graphic>
          </wp:anchor>
        </w:drawing>
      </w:r>
      <w:r w:rsidR="005A4F01" w:rsidRPr="00CF60E9">
        <w:rPr>
          <w:rFonts w:ascii="Arial" w:hAnsi="Arial" w:cs="Arial"/>
          <w:bCs/>
        </w:rPr>
        <w:t>testo e regia Antimo Casertano</w:t>
      </w:r>
    </w:p>
    <w:p w14:paraId="31C09E52" w14:textId="63E36079" w:rsidR="007B1FD8" w:rsidRPr="00CF60E9" w:rsidRDefault="005A4F01" w:rsidP="007B1FD8">
      <w:pPr>
        <w:rPr>
          <w:rFonts w:ascii="Arial" w:hAnsi="Arial" w:cs="Arial"/>
        </w:rPr>
      </w:pPr>
      <w:r w:rsidRPr="00CF60E9">
        <w:rPr>
          <w:rFonts w:ascii="Arial" w:hAnsi="Arial" w:cs="Arial"/>
        </w:rPr>
        <w:t xml:space="preserve">                                                  </w:t>
      </w:r>
    </w:p>
    <w:p w14:paraId="1E1F84A6" w14:textId="6D4A97DD" w:rsidR="00A760EF" w:rsidRDefault="00A760EF" w:rsidP="007E1CBE">
      <w:pPr>
        <w:spacing w:after="0"/>
        <w:jc w:val="both"/>
        <w:rPr>
          <w:rFonts w:ascii="Arial" w:hAnsi="Arial" w:cs="Arial"/>
        </w:rPr>
      </w:pPr>
    </w:p>
    <w:p w14:paraId="752BD16E" w14:textId="77777777" w:rsidR="00A760EF" w:rsidRDefault="00A760EF" w:rsidP="007E1CBE">
      <w:pPr>
        <w:spacing w:after="0"/>
        <w:jc w:val="both"/>
        <w:rPr>
          <w:rFonts w:ascii="Arial" w:hAnsi="Arial" w:cs="Arial"/>
        </w:rPr>
      </w:pPr>
    </w:p>
    <w:p w14:paraId="197E491E" w14:textId="77777777" w:rsidR="00A760EF" w:rsidRDefault="00A760EF" w:rsidP="007E1CBE">
      <w:pPr>
        <w:spacing w:after="0"/>
        <w:jc w:val="both"/>
        <w:rPr>
          <w:rFonts w:ascii="Arial" w:hAnsi="Arial" w:cs="Arial"/>
        </w:rPr>
      </w:pPr>
    </w:p>
    <w:p w14:paraId="37E92BFC" w14:textId="77777777" w:rsidR="00A760EF" w:rsidRDefault="00A760EF" w:rsidP="007E1CBE">
      <w:pPr>
        <w:spacing w:after="0"/>
        <w:jc w:val="both"/>
        <w:rPr>
          <w:rFonts w:ascii="Arial" w:hAnsi="Arial" w:cs="Arial"/>
        </w:rPr>
      </w:pPr>
    </w:p>
    <w:p w14:paraId="1C70F83D" w14:textId="57D96EB1" w:rsidR="00A760EF" w:rsidRDefault="00A760EF" w:rsidP="007E1CBE">
      <w:pPr>
        <w:spacing w:after="0"/>
        <w:jc w:val="both"/>
        <w:rPr>
          <w:rFonts w:ascii="Arial" w:hAnsi="Arial" w:cs="Arial"/>
        </w:rPr>
      </w:pPr>
    </w:p>
    <w:p w14:paraId="76051826" w14:textId="77777777" w:rsidR="00A760EF" w:rsidRDefault="00A760EF" w:rsidP="007E1CBE">
      <w:pPr>
        <w:spacing w:after="0"/>
        <w:jc w:val="both"/>
        <w:rPr>
          <w:rFonts w:ascii="Arial" w:hAnsi="Arial" w:cs="Arial"/>
        </w:rPr>
      </w:pPr>
    </w:p>
    <w:p w14:paraId="704EA66B" w14:textId="77777777" w:rsidR="00A760EF" w:rsidRDefault="00A760EF" w:rsidP="007E1CBE">
      <w:pPr>
        <w:spacing w:after="0"/>
        <w:jc w:val="both"/>
        <w:rPr>
          <w:rFonts w:ascii="Arial" w:hAnsi="Arial" w:cs="Arial"/>
        </w:rPr>
      </w:pPr>
    </w:p>
    <w:p w14:paraId="57D6A3F0" w14:textId="77777777" w:rsidR="00A760EF" w:rsidRDefault="00A760EF" w:rsidP="007E1CBE">
      <w:pPr>
        <w:spacing w:after="0"/>
        <w:jc w:val="both"/>
        <w:rPr>
          <w:rFonts w:ascii="Arial" w:hAnsi="Arial" w:cs="Arial"/>
        </w:rPr>
      </w:pPr>
    </w:p>
    <w:p w14:paraId="46B25A72" w14:textId="77777777" w:rsidR="00A760EF" w:rsidRDefault="00A760EF" w:rsidP="007E1CBE">
      <w:pPr>
        <w:spacing w:after="0"/>
        <w:jc w:val="both"/>
        <w:rPr>
          <w:rFonts w:ascii="Arial" w:hAnsi="Arial" w:cs="Arial"/>
        </w:rPr>
      </w:pPr>
    </w:p>
    <w:p w14:paraId="1B85AB0F" w14:textId="605C0ED8" w:rsidR="005A4F01" w:rsidRPr="00CF60E9" w:rsidRDefault="005A4F01" w:rsidP="007E1CBE">
      <w:pPr>
        <w:spacing w:after="0"/>
        <w:jc w:val="both"/>
        <w:rPr>
          <w:rFonts w:ascii="Arial" w:hAnsi="Arial" w:cs="Arial"/>
        </w:rPr>
      </w:pPr>
      <w:r w:rsidRPr="00CF60E9">
        <w:rPr>
          <w:rFonts w:ascii="Arial" w:hAnsi="Arial" w:cs="Arial"/>
        </w:rPr>
        <w:t>Mare di ruggine è una favo</w:t>
      </w:r>
      <w:r w:rsidR="007E1CBE" w:rsidRPr="00CF60E9">
        <w:rPr>
          <w:rFonts w:ascii="Arial" w:hAnsi="Arial" w:cs="Arial"/>
        </w:rPr>
        <w:t xml:space="preserve">la, anche se una favola non è. </w:t>
      </w:r>
    </w:p>
    <w:p w14:paraId="6169222F" w14:textId="7B263059" w:rsidR="005A4F01" w:rsidRPr="00CF60E9" w:rsidRDefault="005A4F01" w:rsidP="007E1CBE">
      <w:pPr>
        <w:spacing w:after="0"/>
        <w:jc w:val="both"/>
        <w:rPr>
          <w:rFonts w:ascii="Arial" w:hAnsi="Arial" w:cs="Arial"/>
        </w:rPr>
      </w:pPr>
      <w:r w:rsidRPr="00CF60E9">
        <w:rPr>
          <w:rFonts w:ascii="Arial" w:hAnsi="Arial" w:cs="Arial"/>
        </w:rPr>
        <w:t xml:space="preserve">È la storia di </w:t>
      </w:r>
      <w:r w:rsidR="007E1CBE" w:rsidRPr="00CF60E9">
        <w:rPr>
          <w:rFonts w:ascii="Arial" w:hAnsi="Arial" w:cs="Arial"/>
        </w:rPr>
        <w:t xml:space="preserve">un padre raccontata al figlio. </w:t>
      </w:r>
      <w:r w:rsidRPr="00CF60E9">
        <w:rPr>
          <w:rFonts w:ascii="Arial" w:hAnsi="Arial" w:cs="Arial"/>
        </w:rPr>
        <w:t>Una storia familiare, lunga cinque generazioni, che viaggia in parallelo con la storia dello stabilimento Ex I</w:t>
      </w:r>
      <w:r w:rsidR="007E1CBE" w:rsidRPr="00CF60E9">
        <w:rPr>
          <w:rFonts w:ascii="Arial" w:hAnsi="Arial" w:cs="Arial"/>
        </w:rPr>
        <w:t xml:space="preserve">lva, poi Italsider di Bagnoli. </w:t>
      </w:r>
    </w:p>
    <w:p w14:paraId="0ACE83EB" w14:textId="0319B8E7" w:rsidR="005A4F01" w:rsidRPr="00CF60E9" w:rsidRDefault="005A4F01" w:rsidP="007E1CBE">
      <w:pPr>
        <w:spacing w:after="0"/>
        <w:jc w:val="both"/>
        <w:rPr>
          <w:rFonts w:ascii="Arial" w:hAnsi="Arial" w:cs="Arial"/>
        </w:rPr>
      </w:pPr>
      <w:r w:rsidRPr="00CF60E9">
        <w:rPr>
          <w:rFonts w:ascii="Arial" w:hAnsi="Arial" w:cs="Arial"/>
        </w:rPr>
        <w:t>È il racconto dell’unica possibilità, l’unica alternativa ch</w:t>
      </w:r>
      <w:r w:rsidR="007826E0">
        <w:rPr>
          <w:rFonts w:ascii="Arial" w:hAnsi="Arial" w:cs="Arial"/>
        </w:rPr>
        <w:t xml:space="preserve">e la fabbrica - </w:t>
      </w:r>
      <w:r w:rsidR="007E1CBE" w:rsidRPr="00CF60E9">
        <w:rPr>
          <w:rFonts w:ascii="Arial" w:hAnsi="Arial" w:cs="Arial"/>
        </w:rPr>
        <w:t xml:space="preserve">”‘o cantiere”- </w:t>
      </w:r>
      <w:r w:rsidRPr="00CF60E9">
        <w:rPr>
          <w:rFonts w:ascii="Arial" w:hAnsi="Arial" w:cs="Arial"/>
        </w:rPr>
        <w:t xml:space="preserve">ha rappresentato per la mia famiglia in particolare e per tante, tantissime altre </w:t>
      </w:r>
      <w:r w:rsidR="007E1CBE" w:rsidRPr="00CF60E9">
        <w:rPr>
          <w:rFonts w:ascii="Arial" w:hAnsi="Arial" w:cs="Arial"/>
        </w:rPr>
        <w:t xml:space="preserve">famiglie; </w:t>
      </w:r>
      <w:r w:rsidRPr="00CF60E9">
        <w:rPr>
          <w:rFonts w:ascii="Arial" w:hAnsi="Arial" w:cs="Arial"/>
        </w:rPr>
        <w:t>a Napoli come a Tara</w:t>
      </w:r>
      <w:r w:rsidR="007E1CBE" w:rsidRPr="00CF60E9">
        <w:rPr>
          <w:rFonts w:ascii="Arial" w:hAnsi="Arial" w:cs="Arial"/>
        </w:rPr>
        <w:t xml:space="preserve">nto, a Genova come a Piombino. </w:t>
      </w:r>
      <w:r w:rsidRPr="00CF60E9">
        <w:rPr>
          <w:rFonts w:ascii="Arial" w:hAnsi="Arial" w:cs="Arial"/>
        </w:rPr>
        <w:t>È il racconto del diritto al lavoro e di come esso rappresenti</w:t>
      </w:r>
      <w:r w:rsidR="007E1CBE" w:rsidRPr="00CF60E9">
        <w:rPr>
          <w:rFonts w:ascii="Arial" w:hAnsi="Arial" w:cs="Arial"/>
        </w:rPr>
        <w:t xml:space="preserve"> l’unica certezza di esistenza nella stessa società. </w:t>
      </w:r>
      <w:r w:rsidRPr="00CF60E9">
        <w:rPr>
          <w:rFonts w:ascii="Arial" w:hAnsi="Arial" w:cs="Arial"/>
        </w:rPr>
        <w:t>Un racconto che non può non tenere conto del quadro politico, sociale, e</w:t>
      </w:r>
      <w:r w:rsidR="007E1CBE" w:rsidRPr="00CF60E9">
        <w:rPr>
          <w:rFonts w:ascii="Arial" w:hAnsi="Arial" w:cs="Arial"/>
        </w:rPr>
        <w:t xml:space="preserve">d economico del nostro paese. </w:t>
      </w:r>
      <w:r w:rsidRPr="00CF60E9">
        <w:rPr>
          <w:rFonts w:ascii="Arial" w:hAnsi="Arial" w:cs="Arial"/>
        </w:rPr>
        <w:t>Il suo sviluppo, nel bene e nel male, le sue modifiche nel</w:t>
      </w:r>
      <w:r w:rsidR="007E1CBE" w:rsidRPr="00CF60E9">
        <w:rPr>
          <w:rFonts w:ascii="Arial" w:hAnsi="Arial" w:cs="Arial"/>
        </w:rPr>
        <w:t xml:space="preserve"> tempo della storia attraverso </w:t>
      </w:r>
      <w:r w:rsidRPr="00CF60E9">
        <w:rPr>
          <w:rFonts w:ascii="Arial" w:hAnsi="Arial" w:cs="Arial"/>
        </w:rPr>
        <w:t xml:space="preserve">la pelle dei </w:t>
      </w:r>
      <w:r w:rsidR="007E1CBE" w:rsidRPr="00CF60E9">
        <w:rPr>
          <w:rFonts w:ascii="Arial" w:hAnsi="Arial" w:cs="Arial"/>
        </w:rPr>
        <w:t>p</w:t>
      </w:r>
      <w:r w:rsidRPr="00CF60E9">
        <w:rPr>
          <w:rFonts w:ascii="Arial" w:hAnsi="Arial" w:cs="Arial"/>
        </w:rPr>
        <w:t xml:space="preserve">rotagonisti, </w:t>
      </w:r>
      <w:r w:rsidR="007E1CBE" w:rsidRPr="00CF60E9">
        <w:rPr>
          <w:rFonts w:ascii="Arial" w:hAnsi="Arial" w:cs="Arial"/>
        </w:rPr>
        <w:t>i</w:t>
      </w:r>
      <w:r w:rsidRPr="00CF60E9">
        <w:rPr>
          <w:rFonts w:ascii="Arial" w:hAnsi="Arial" w:cs="Arial"/>
        </w:rPr>
        <w:t>l piano di deindustria</w:t>
      </w:r>
      <w:r w:rsidR="007E1CBE" w:rsidRPr="00CF60E9">
        <w:rPr>
          <w:rFonts w:ascii="Arial" w:hAnsi="Arial" w:cs="Arial"/>
        </w:rPr>
        <w:t xml:space="preserve">lizzazione locale e nazionale. </w:t>
      </w:r>
      <w:r w:rsidRPr="00CF60E9">
        <w:rPr>
          <w:rFonts w:ascii="Arial" w:hAnsi="Arial" w:cs="Arial"/>
        </w:rPr>
        <w:t>Ma è anche la volontà di raccontare della identità operaia, della vogl</w:t>
      </w:r>
      <w:r w:rsidR="007E1CBE" w:rsidRPr="00CF60E9">
        <w:rPr>
          <w:rFonts w:ascii="Arial" w:hAnsi="Arial" w:cs="Arial"/>
        </w:rPr>
        <w:t xml:space="preserve">ia di sentirsi orgogliosamente </w:t>
      </w:r>
      <w:r w:rsidRPr="00CF60E9">
        <w:rPr>
          <w:rFonts w:ascii="Arial" w:hAnsi="Arial" w:cs="Arial"/>
        </w:rPr>
        <w:t>parte di quella classe, delle lotte e delle conquist</w:t>
      </w:r>
      <w:r w:rsidR="007E1CBE" w:rsidRPr="00CF60E9">
        <w:rPr>
          <w:rFonts w:ascii="Arial" w:hAnsi="Arial" w:cs="Arial"/>
        </w:rPr>
        <w:t>e e soprattutto della sua fine.</w:t>
      </w:r>
      <w:r w:rsidRPr="00CF60E9">
        <w:rPr>
          <w:rFonts w:ascii="Arial" w:hAnsi="Arial" w:cs="Arial"/>
        </w:rPr>
        <w:t xml:space="preserve"> Mare di ruggine è una favola, anche se una favola non è</w:t>
      </w:r>
      <w:r w:rsidR="007E1CBE" w:rsidRPr="00CF60E9">
        <w:rPr>
          <w:rFonts w:ascii="Arial" w:hAnsi="Arial" w:cs="Arial"/>
        </w:rPr>
        <w:t xml:space="preserve">, contro l’abbandono perpetuo. </w:t>
      </w:r>
      <w:r w:rsidRPr="00CF60E9">
        <w:rPr>
          <w:rFonts w:ascii="Arial" w:hAnsi="Arial" w:cs="Arial"/>
        </w:rPr>
        <w:t>La voglia di riappropriarsi del bene comune, lotta contro la priva</w:t>
      </w:r>
      <w:r w:rsidR="007E1CBE" w:rsidRPr="00CF60E9">
        <w:rPr>
          <w:rFonts w:ascii="Arial" w:hAnsi="Arial" w:cs="Arial"/>
        </w:rPr>
        <w:t xml:space="preserve">tizzazione e lo sciacallaggio. </w:t>
      </w:r>
      <w:r w:rsidRPr="00CF60E9">
        <w:rPr>
          <w:rFonts w:ascii="Arial" w:hAnsi="Arial" w:cs="Arial"/>
        </w:rPr>
        <w:t>Immagine, purtroppo,</w:t>
      </w:r>
      <w:r w:rsidR="007E1CBE" w:rsidRPr="00CF60E9">
        <w:rPr>
          <w:rFonts w:ascii="Arial" w:hAnsi="Arial" w:cs="Arial"/>
        </w:rPr>
        <w:t xml:space="preserve"> di un incubo ancora presente. </w:t>
      </w:r>
      <w:r w:rsidRPr="00CF60E9">
        <w:rPr>
          <w:rFonts w:ascii="Arial" w:hAnsi="Arial" w:cs="Arial"/>
        </w:rPr>
        <w:t>Ma è anche un’indagine sulla vita e la morte, amore e</w:t>
      </w:r>
      <w:r w:rsidR="007E1CBE" w:rsidRPr="00CF60E9">
        <w:rPr>
          <w:rFonts w:ascii="Arial" w:hAnsi="Arial" w:cs="Arial"/>
        </w:rPr>
        <w:t xml:space="preserve"> odio, promesse e compromessi, </w:t>
      </w:r>
      <w:r w:rsidRPr="00CF60E9">
        <w:rPr>
          <w:rFonts w:ascii="Arial" w:hAnsi="Arial" w:cs="Arial"/>
        </w:rPr>
        <w:t xml:space="preserve">soprusi e </w:t>
      </w:r>
      <w:r w:rsidR="007E1CBE" w:rsidRPr="00CF60E9">
        <w:rPr>
          <w:rFonts w:ascii="Arial" w:hAnsi="Arial" w:cs="Arial"/>
        </w:rPr>
        <w:t xml:space="preserve">tentativo di riscatto sociale. </w:t>
      </w:r>
      <w:r w:rsidRPr="00CF60E9">
        <w:rPr>
          <w:rFonts w:ascii="Arial" w:hAnsi="Arial" w:cs="Arial"/>
        </w:rPr>
        <w:t>Forse sono vecchio, eppure continuo a credere che le storie, quelle se</w:t>
      </w:r>
      <w:r w:rsidR="007E1CBE" w:rsidRPr="00CF60E9">
        <w:rPr>
          <w:rFonts w:ascii="Arial" w:hAnsi="Arial" w:cs="Arial"/>
        </w:rPr>
        <w:t xml:space="preserve">mplici, conservano una potenza </w:t>
      </w:r>
      <w:r w:rsidRPr="00CF60E9">
        <w:rPr>
          <w:rFonts w:ascii="Arial" w:hAnsi="Arial" w:cs="Arial"/>
        </w:rPr>
        <w:t>e un</w:t>
      </w:r>
      <w:r w:rsidR="007E1CBE" w:rsidRPr="00CF60E9">
        <w:rPr>
          <w:rFonts w:ascii="Arial" w:hAnsi="Arial" w:cs="Arial"/>
        </w:rPr>
        <w:t xml:space="preserve">a magia che non invecchia mai. </w:t>
      </w:r>
      <w:r w:rsidR="008056DD">
        <w:rPr>
          <w:rFonts w:ascii="Arial" w:hAnsi="Arial" w:cs="Arial"/>
        </w:rPr>
        <w:t xml:space="preserve"> </w:t>
      </w:r>
      <w:r w:rsidRPr="00CF60E9">
        <w:rPr>
          <w:rFonts w:ascii="Arial" w:hAnsi="Arial" w:cs="Arial"/>
        </w:rPr>
        <w:t>Una storia semplice come seme per il cambiamento, memoria in un pe</w:t>
      </w:r>
      <w:r w:rsidR="007E1CBE" w:rsidRPr="00CF60E9">
        <w:rPr>
          <w:rFonts w:ascii="Arial" w:hAnsi="Arial" w:cs="Arial"/>
        </w:rPr>
        <w:t xml:space="preserve">riodo in cui l’unico argomento </w:t>
      </w:r>
      <w:r w:rsidRPr="00CF60E9">
        <w:rPr>
          <w:rFonts w:ascii="Arial" w:hAnsi="Arial" w:cs="Arial"/>
        </w:rPr>
        <w:t>di interesse pare essere sempre altrove, inafferr</w:t>
      </w:r>
      <w:r w:rsidR="007E1CBE" w:rsidRPr="00CF60E9">
        <w:rPr>
          <w:rFonts w:ascii="Arial" w:hAnsi="Arial" w:cs="Arial"/>
        </w:rPr>
        <w:t xml:space="preserve">abile, da qualche altra parte. </w:t>
      </w:r>
      <w:r w:rsidRPr="00CF60E9">
        <w:rPr>
          <w:rFonts w:ascii="Arial" w:hAnsi="Arial" w:cs="Arial"/>
        </w:rPr>
        <w:t>La speranza che i nostri figli possano raccontare una storia diversa, una re</w:t>
      </w:r>
      <w:r w:rsidR="007E1CBE" w:rsidRPr="00CF60E9">
        <w:rPr>
          <w:rFonts w:ascii="Arial" w:hAnsi="Arial" w:cs="Arial"/>
        </w:rPr>
        <w:t xml:space="preserve">altà nuova e libera da mostri. </w:t>
      </w:r>
    </w:p>
    <w:p w14:paraId="0DB0D5A8" w14:textId="613C03C9" w:rsidR="005A4F01" w:rsidRPr="00CF60E9" w:rsidRDefault="005A4F01" w:rsidP="007E1CBE">
      <w:pPr>
        <w:spacing w:after="0"/>
        <w:jc w:val="both"/>
        <w:rPr>
          <w:rFonts w:ascii="Arial" w:hAnsi="Arial" w:cs="Arial"/>
        </w:rPr>
      </w:pPr>
      <w:r w:rsidRPr="00CF60E9">
        <w:rPr>
          <w:rFonts w:ascii="Arial" w:hAnsi="Arial" w:cs="Arial"/>
        </w:rPr>
        <w:t>In definitiva, è l’impegno morale di fare luce sulla vicenda dell’Italsider che da tan</w:t>
      </w:r>
      <w:r w:rsidR="007E1CBE" w:rsidRPr="00CF60E9">
        <w:rPr>
          <w:rFonts w:ascii="Arial" w:hAnsi="Arial" w:cs="Arial"/>
        </w:rPr>
        <w:t xml:space="preserve">ti, </w:t>
      </w:r>
      <w:r w:rsidRPr="00CF60E9">
        <w:rPr>
          <w:rFonts w:ascii="Arial" w:hAnsi="Arial" w:cs="Arial"/>
        </w:rPr>
        <w:t>troppo anni, giace dimentic</w:t>
      </w:r>
      <w:r w:rsidR="007E1CBE" w:rsidRPr="00CF60E9">
        <w:rPr>
          <w:rFonts w:ascii="Arial" w:hAnsi="Arial" w:cs="Arial"/>
        </w:rPr>
        <w:t xml:space="preserve">ata al suo stato di abbandono. </w:t>
      </w:r>
    </w:p>
    <w:p w14:paraId="0EED37C2" w14:textId="77777777" w:rsidR="005A4F01" w:rsidRPr="00CF60E9" w:rsidRDefault="005A4F01" w:rsidP="005A4F01">
      <w:pPr>
        <w:spacing w:after="0"/>
        <w:rPr>
          <w:rFonts w:ascii="Arial" w:hAnsi="Arial" w:cs="Arial"/>
        </w:rPr>
      </w:pPr>
    </w:p>
    <w:p w14:paraId="0F20E632" w14:textId="77777777" w:rsidR="005A4F01" w:rsidRDefault="005A4F01" w:rsidP="005A4F01">
      <w:pPr>
        <w:spacing w:after="0"/>
        <w:rPr>
          <w:rFonts w:ascii="Arial" w:hAnsi="Arial" w:cs="Arial"/>
        </w:rPr>
      </w:pPr>
    </w:p>
    <w:p w14:paraId="43FEFF6E" w14:textId="77777777" w:rsidR="00CB1159" w:rsidRDefault="00CB1159" w:rsidP="005A4F01">
      <w:pPr>
        <w:spacing w:after="0"/>
        <w:rPr>
          <w:rFonts w:ascii="Arial" w:hAnsi="Arial" w:cs="Arial"/>
        </w:rPr>
      </w:pPr>
    </w:p>
    <w:p w14:paraId="2899EA0A" w14:textId="77777777" w:rsidR="00CB1159" w:rsidRDefault="00CB1159" w:rsidP="005A4F01">
      <w:pPr>
        <w:spacing w:after="0"/>
        <w:rPr>
          <w:rFonts w:ascii="Arial" w:hAnsi="Arial" w:cs="Arial"/>
        </w:rPr>
      </w:pPr>
    </w:p>
    <w:p w14:paraId="33B45B9F" w14:textId="77777777" w:rsidR="00CB1159" w:rsidRPr="00CF60E9" w:rsidRDefault="00CB1159" w:rsidP="005A4F01">
      <w:pPr>
        <w:spacing w:after="0"/>
        <w:rPr>
          <w:rFonts w:ascii="Arial" w:hAnsi="Arial" w:cs="Arial"/>
        </w:rPr>
      </w:pPr>
    </w:p>
    <w:p w14:paraId="690E6F38" w14:textId="495A6542" w:rsidR="005A4F01" w:rsidRPr="00CF60E9" w:rsidRDefault="005A4F01" w:rsidP="00A760EF">
      <w:pPr>
        <w:jc w:val="center"/>
        <w:rPr>
          <w:rFonts w:ascii="Arial" w:hAnsi="Arial" w:cs="Arial"/>
          <w:b/>
          <w:sz w:val="32"/>
          <w:szCs w:val="32"/>
        </w:rPr>
      </w:pPr>
      <w:r w:rsidRPr="00CF60E9">
        <w:rPr>
          <w:rFonts w:ascii="Arial" w:hAnsi="Arial" w:cs="Arial"/>
          <w:b/>
          <w:sz w:val="32"/>
          <w:szCs w:val="32"/>
        </w:rPr>
        <w:t>Venerdì 20 febbraio 2026 - ore 20.30</w:t>
      </w:r>
    </w:p>
    <w:p w14:paraId="01CABC51" w14:textId="2D18F459" w:rsidR="005A4F01" w:rsidRPr="00CF60E9" w:rsidRDefault="005A4F01" w:rsidP="005A4F01">
      <w:pPr>
        <w:jc w:val="center"/>
        <w:rPr>
          <w:rFonts w:ascii="Arial" w:hAnsi="Arial" w:cs="Arial"/>
          <w:b/>
          <w:sz w:val="32"/>
          <w:szCs w:val="32"/>
        </w:rPr>
      </w:pPr>
      <w:r w:rsidRPr="00CF60E9">
        <w:rPr>
          <w:rFonts w:ascii="Arial" w:hAnsi="Arial" w:cs="Arial"/>
          <w:b/>
          <w:sz w:val="32"/>
          <w:szCs w:val="32"/>
        </w:rPr>
        <w:t>Studio LAB48</w:t>
      </w:r>
    </w:p>
    <w:p w14:paraId="374A2F78" w14:textId="77777777" w:rsidR="005A4F01" w:rsidRPr="00CF60E9" w:rsidRDefault="005A4F01" w:rsidP="005A4F01">
      <w:pPr>
        <w:jc w:val="center"/>
        <w:rPr>
          <w:rFonts w:ascii="Arial" w:hAnsi="Arial" w:cs="Arial"/>
          <w:b/>
          <w:sz w:val="32"/>
          <w:szCs w:val="32"/>
        </w:rPr>
      </w:pPr>
    </w:p>
    <w:p w14:paraId="18DA44C7" w14:textId="77777777" w:rsidR="005A4F01" w:rsidRPr="00CF60E9" w:rsidRDefault="005A4F01" w:rsidP="005A4F01">
      <w:pPr>
        <w:jc w:val="center"/>
        <w:rPr>
          <w:rFonts w:ascii="Arial" w:hAnsi="Arial" w:cs="Arial"/>
          <w:bCs/>
        </w:rPr>
      </w:pPr>
      <w:r w:rsidRPr="00CF60E9">
        <w:rPr>
          <w:rFonts w:ascii="Arial" w:hAnsi="Arial" w:cs="Arial"/>
          <w:b/>
          <w:sz w:val="32"/>
          <w:szCs w:val="32"/>
          <w:u w:val="single"/>
        </w:rPr>
        <w:t>SOTTO SOPRA</w:t>
      </w:r>
      <w:r w:rsidRPr="00CF60E9">
        <w:rPr>
          <w:rFonts w:ascii="Arial" w:hAnsi="Arial" w:cs="Arial"/>
          <w:b/>
          <w:sz w:val="32"/>
          <w:szCs w:val="32"/>
          <w:u w:val="single"/>
        </w:rPr>
        <w:br/>
      </w:r>
      <w:r w:rsidRPr="00CF60E9">
        <w:rPr>
          <w:rFonts w:ascii="Arial" w:hAnsi="Arial" w:cs="Arial"/>
          <w:bCs/>
        </w:rPr>
        <w:t xml:space="preserve">di Gea Martire </w:t>
      </w:r>
    </w:p>
    <w:p w14:paraId="088D362D" w14:textId="77777777" w:rsidR="005A4F01" w:rsidRPr="00CF60E9" w:rsidRDefault="005A4F01" w:rsidP="005A4F01">
      <w:pPr>
        <w:jc w:val="center"/>
        <w:rPr>
          <w:rFonts w:ascii="Arial" w:hAnsi="Arial" w:cs="Arial"/>
          <w:bCs/>
        </w:rPr>
      </w:pPr>
      <w:r w:rsidRPr="00CF60E9">
        <w:rPr>
          <w:rFonts w:ascii="Arial" w:hAnsi="Arial" w:cs="Arial"/>
          <w:bCs/>
        </w:rPr>
        <w:t xml:space="preserve">liberamente tratto da </w:t>
      </w:r>
    </w:p>
    <w:p w14:paraId="44F55D9F" w14:textId="2C641273" w:rsidR="005A4F01" w:rsidRPr="00CF60E9" w:rsidRDefault="005A4F01" w:rsidP="005A4F01">
      <w:pPr>
        <w:jc w:val="center"/>
        <w:rPr>
          <w:rFonts w:ascii="Arial" w:hAnsi="Arial" w:cs="Arial"/>
          <w:bCs/>
        </w:rPr>
      </w:pPr>
      <w:r w:rsidRPr="00CF60E9">
        <w:rPr>
          <w:rFonts w:ascii="Arial" w:hAnsi="Arial" w:cs="Arial"/>
          <w:bCs/>
        </w:rPr>
        <w:t>Dicerie sui santi e altri malumori di Davide Morganti</w:t>
      </w:r>
    </w:p>
    <w:p w14:paraId="7923AF71" w14:textId="0C9DC7A3" w:rsidR="005A4F01" w:rsidRPr="00CF60E9" w:rsidRDefault="005A4F01" w:rsidP="005A4F01">
      <w:pPr>
        <w:spacing w:after="0"/>
        <w:jc w:val="center"/>
        <w:rPr>
          <w:rFonts w:ascii="Arial" w:hAnsi="Arial" w:cs="Arial"/>
        </w:rPr>
      </w:pPr>
      <w:r w:rsidRPr="00CF60E9">
        <w:rPr>
          <w:rFonts w:ascii="Arial" w:hAnsi="Arial" w:cs="Arial"/>
        </w:rPr>
        <w:t>con Gea Martire</w:t>
      </w:r>
    </w:p>
    <w:p w14:paraId="7EE94941" w14:textId="77777777" w:rsidR="005A4F01" w:rsidRPr="00CF60E9" w:rsidRDefault="005A4F01" w:rsidP="005A4F01">
      <w:pPr>
        <w:spacing w:after="0"/>
        <w:jc w:val="center"/>
        <w:rPr>
          <w:rFonts w:ascii="Arial" w:hAnsi="Arial" w:cs="Arial"/>
        </w:rPr>
      </w:pPr>
      <w:r w:rsidRPr="00CF60E9">
        <w:rPr>
          <w:rFonts w:ascii="Arial" w:hAnsi="Arial" w:cs="Arial"/>
        </w:rPr>
        <w:t xml:space="preserve">Valerio Virzo sax </w:t>
      </w:r>
    </w:p>
    <w:p w14:paraId="11213AB8" w14:textId="56AC3B06" w:rsidR="005A4F01" w:rsidRPr="00CF60E9" w:rsidRDefault="005A4F01" w:rsidP="005A4F01">
      <w:pPr>
        <w:spacing w:after="0"/>
        <w:jc w:val="center"/>
        <w:rPr>
          <w:rFonts w:ascii="Arial" w:hAnsi="Arial" w:cs="Arial"/>
        </w:rPr>
      </w:pPr>
      <w:r w:rsidRPr="00CF60E9">
        <w:rPr>
          <w:rFonts w:ascii="Arial" w:hAnsi="Arial" w:cs="Arial"/>
        </w:rPr>
        <w:t>regia Stefano Amatucci</w:t>
      </w:r>
    </w:p>
    <w:p w14:paraId="21AC0860" w14:textId="77777777" w:rsidR="005A4F01" w:rsidRPr="00CF60E9" w:rsidRDefault="005A4F01" w:rsidP="005A4F01">
      <w:pPr>
        <w:spacing w:after="0"/>
        <w:jc w:val="center"/>
        <w:rPr>
          <w:rFonts w:ascii="Arial" w:hAnsi="Arial" w:cs="Arial"/>
        </w:rPr>
      </w:pPr>
    </w:p>
    <w:p w14:paraId="32C02B37" w14:textId="107CE00D" w:rsidR="005A4F01" w:rsidRPr="00CF60E9" w:rsidRDefault="005A4F01" w:rsidP="005A4F01">
      <w:pPr>
        <w:spacing w:after="0"/>
        <w:jc w:val="center"/>
        <w:rPr>
          <w:rFonts w:ascii="Arial" w:hAnsi="Arial" w:cs="Arial"/>
        </w:rPr>
      </w:pPr>
      <w:r w:rsidRPr="00CF60E9">
        <w:rPr>
          <w:rFonts w:ascii="Arial" w:hAnsi="Arial" w:cs="Arial"/>
          <w:noProof/>
          <w:lang w:eastAsia="it-IT"/>
        </w:rPr>
        <w:drawing>
          <wp:inline distT="0" distB="0" distL="0" distR="0" wp14:anchorId="237C9180" wp14:editId="3C9C71B4">
            <wp:extent cx="1981200" cy="1977089"/>
            <wp:effectExtent l="0" t="0" r="0" b="4445"/>
            <wp:docPr id="2044528225" name="Immagine 7" descr="Immagine che contiene Viso umano, persona, vestiti, ritrat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28225" name="Immagine 7" descr="Immagine che contiene Viso umano, persona, vestiti, ritratto&#10;&#10;Il contenuto generato dall'IA potrebbe non essere cor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9394" cy="1985266"/>
                    </a:xfrm>
                    <a:prstGeom prst="rect">
                      <a:avLst/>
                    </a:prstGeom>
                    <a:noFill/>
                    <a:ln>
                      <a:noFill/>
                    </a:ln>
                  </pic:spPr>
                </pic:pic>
              </a:graphicData>
            </a:graphic>
          </wp:inline>
        </w:drawing>
      </w:r>
    </w:p>
    <w:p w14:paraId="42E4681B" w14:textId="77777777" w:rsidR="005A4F01" w:rsidRPr="00CF60E9" w:rsidRDefault="005A4F01" w:rsidP="005A4F01">
      <w:pPr>
        <w:spacing w:after="0"/>
        <w:jc w:val="center"/>
        <w:rPr>
          <w:rFonts w:ascii="Arial" w:hAnsi="Arial" w:cs="Arial"/>
        </w:rPr>
      </w:pPr>
    </w:p>
    <w:p w14:paraId="14418CC8" w14:textId="346C5EC2" w:rsidR="005A4F01" w:rsidRPr="00CF60E9" w:rsidRDefault="005A4F01" w:rsidP="0000107C">
      <w:pPr>
        <w:spacing w:after="0"/>
        <w:jc w:val="both"/>
        <w:rPr>
          <w:rFonts w:ascii="Arial" w:hAnsi="Arial" w:cs="Arial"/>
        </w:rPr>
      </w:pPr>
      <w:r w:rsidRPr="00CF60E9">
        <w:rPr>
          <w:rFonts w:ascii="Arial" w:hAnsi="Arial" w:cs="Arial"/>
        </w:rPr>
        <w:t>A volte il mondo smette di girare e s' inceppa, inciampa, finisce sottosopra. È accaduto spesso nel corso della storia e, di recente, nell'anno 2020. In questo testo che ha per titolo, appunto, SOTTOSOPRA, il ribaltamento è tale da sovvertire l'ordine naturale: l'universo intero si capovolge e i Santi si ritrovano sulla terra con la missione di ripulire il cervello degli umani sempre più ottenebrato dalla passione per il cibo e il danaro. Ma adottano uno strano sistema: diventano anche loro u</w:t>
      </w:r>
      <w:r w:rsidR="0000107C" w:rsidRPr="00CF60E9">
        <w:rPr>
          <w:rFonts w:ascii="Arial" w:hAnsi="Arial" w:cs="Arial"/>
        </w:rPr>
        <w:t xml:space="preserve">mani, cioè avidi e prepotenti! </w:t>
      </w:r>
      <w:r w:rsidRPr="00CF60E9">
        <w:rPr>
          <w:rFonts w:ascii="Arial" w:hAnsi="Arial" w:cs="Arial"/>
        </w:rPr>
        <w:t xml:space="preserve">Una rivoluzione planetaria datata marzo 2020. Gli assurdi eventi che ne scaturiscono sono riportati nel diario di Antonietta Formisano, donna del popolo napoletano. Il diario, nella sua immediatezza e autenticità, rappresenta un prezioso, raro documento e getta nuova luce sugli avvenimenti di quel periodo. Ridendo, ma molto seriamente. </w:t>
      </w:r>
    </w:p>
    <w:p w14:paraId="2FD4D172" w14:textId="31C2928C" w:rsidR="005A4F01" w:rsidRPr="00CF60E9" w:rsidRDefault="005A4F01" w:rsidP="0000107C">
      <w:pPr>
        <w:spacing w:after="0"/>
        <w:jc w:val="both"/>
        <w:rPr>
          <w:rFonts w:ascii="Arial" w:hAnsi="Arial" w:cs="Arial"/>
        </w:rPr>
      </w:pPr>
      <w:r w:rsidRPr="00CF60E9">
        <w:rPr>
          <w:rFonts w:ascii="Arial" w:hAnsi="Arial" w:cs="Arial"/>
        </w:rPr>
        <w:t>La lingua napoletana rende la parola musica e sfida la musica, dal vivo, a farsi parola.</w:t>
      </w:r>
    </w:p>
    <w:p w14:paraId="3C5C4909" w14:textId="77777777" w:rsidR="005A4F01" w:rsidRPr="00CF60E9" w:rsidRDefault="005A4F01" w:rsidP="005A4F01">
      <w:pPr>
        <w:spacing w:after="0"/>
        <w:rPr>
          <w:rFonts w:ascii="Arial" w:hAnsi="Arial" w:cs="Arial"/>
        </w:rPr>
      </w:pPr>
    </w:p>
    <w:p w14:paraId="0881D7B6" w14:textId="77777777" w:rsidR="005A4F01" w:rsidRPr="00CF60E9" w:rsidRDefault="005A4F01" w:rsidP="005A4F01">
      <w:pPr>
        <w:spacing w:after="0"/>
        <w:rPr>
          <w:rFonts w:ascii="Arial" w:hAnsi="Arial" w:cs="Arial"/>
        </w:rPr>
      </w:pPr>
    </w:p>
    <w:p w14:paraId="57B6BAA2" w14:textId="77777777" w:rsidR="005A4F01" w:rsidRPr="00CF60E9" w:rsidRDefault="005A4F01" w:rsidP="005A4F01">
      <w:pPr>
        <w:spacing w:after="0"/>
        <w:rPr>
          <w:rFonts w:ascii="Arial" w:hAnsi="Arial" w:cs="Arial"/>
        </w:rPr>
      </w:pPr>
    </w:p>
    <w:p w14:paraId="0A2D53F0" w14:textId="77777777" w:rsidR="005A4F01" w:rsidRPr="00CF60E9" w:rsidRDefault="005A4F01" w:rsidP="005A4F01">
      <w:pPr>
        <w:spacing w:after="0"/>
        <w:rPr>
          <w:rFonts w:ascii="Arial" w:hAnsi="Arial" w:cs="Arial"/>
        </w:rPr>
      </w:pPr>
    </w:p>
    <w:p w14:paraId="1477893F" w14:textId="77777777" w:rsidR="005A4F01" w:rsidRPr="00CF60E9" w:rsidRDefault="005A4F01" w:rsidP="005A4F01">
      <w:pPr>
        <w:spacing w:after="0"/>
        <w:rPr>
          <w:rFonts w:ascii="Arial" w:hAnsi="Arial" w:cs="Arial"/>
        </w:rPr>
      </w:pPr>
    </w:p>
    <w:p w14:paraId="44386990" w14:textId="77777777" w:rsidR="005A4F01" w:rsidRPr="00CF60E9" w:rsidRDefault="005A4F01" w:rsidP="005A4F01">
      <w:pPr>
        <w:spacing w:after="0"/>
        <w:rPr>
          <w:rFonts w:ascii="Arial" w:hAnsi="Arial" w:cs="Arial"/>
        </w:rPr>
      </w:pPr>
    </w:p>
    <w:p w14:paraId="1D39ED8D" w14:textId="77777777" w:rsidR="005A4F01" w:rsidRPr="00CF60E9" w:rsidRDefault="005A4F01" w:rsidP="005A4F01">
      <w:pPr>
        <w:spacing w:after="0"/>
        <w:rPr>
          <w:rFonts w:ascii="Arial" w:hAnsi="Arial" w:cs="Arial"/>
        </w:rPr>
      </w:pPr>
    </w:p>
    <w:p w14:paraId="0A2C065A" w14:textId="77777777" w:rsidR="005A4F01" w:rsidRPr="00CF60E9" w:rsidRDefault="005A4F01" w:rsidP="005A4F01">
      <w:pPr>
        <w:spacing w:after="0"/>
        <w:rPr>
          <w:rFonts w:ascii="Arial" w:hAnsi="Arial" w:cs="Arial"/>
        </w:rPr>
      </w:pPr>
    </w:p>
    <w:p w14:paraId="4DC6CEE1" w14:textId="77777777" w:rsidR="005A4F01" w:rsidRPr="00CF60E9" w:rsidRDefault="005A4F01" w:rsidP="005A4F01">
      <w:pPr>
        <w:spacing w:after="0"/>
        <w:rPr>
          <w:rFonts w:ascii="Arial" w:hAnsi="Arial" w:cs="Arial"/>
        </w:rPr>
      </w:pPr>
    </w:p>
    <w:p w14:paraId="3C7BF565" w14:textId="77777777" w:rsidR="0000107C" w:rsidRPr="00CF60E9" w:rsidRDefault="0000107C" w:rsidP="005A4F01">
      <w:pPr>
        <w:spacing w:after="0"/>
        <w:rPr>
          <w:rFonts w:ascii="Arial" w:hAnsi="Arial" w:cs="Arial"/>
        </w:rPr>
      </w:pPr>
    </w:p>
    <w:p w14:paraId="7A81F104" w14:textId="77777777" w:rsidR="0000107C" w:rsidRPr="00CF60E9" w:rsidRDefault="0000107C" w:rsidP="005A4F01">
      <w:pPr>
        <w:spacing w:after="0"/>
        <w:rPr>
          <w:rFonts w:ascii="Arial" w:hAnsi="Arial" w:cs="Arial"/>
        </w:rPr>
      </w:pPr>
    </w:p>
    <w:p w14:paraId="7294619B" w14:textId="483A1936" w:rsidR="005A4F01" w:rsidRPr="00CF60E9" w:rsidRDefault="005A4F01" w:rsidP="00A760EF">
      <w:pPr>
        <w:jc w:val="center"/>
        <w:rPr>
          <w:rFonts w:ascii="Arial" w:hAnsi="Arial" w:cs="Arial"/>
          <w:b/>
          <w:sz w:val="32"/>
          <w:szCs w:val="32"/>
        </w:rPr>
      </w:pPr>
      <w:r w:rsidRPr="00CF60E9">
        <w:rPr>
          <w:rFonts w:ascii="Arial" w:hAnsi="Arial" w:cs="Arial"/>
          <w:b/>
          <w:sz w:val="32"/>
          <w:szCs w:val="32"/>
        </w:rPr>
        <w:t>Venerdì 6 marzo 2026 - ore 20.30</w:t>
      </w:r>
    </w:p>
    <w:p w14:paraId="0424D71F" w14:textId="76515BE1" w:rsidR="005A4F01" w:rsidRPr="00CF60E9" w:rsidRDefault="00F908A8" w:rsidP="005A4F01">
      <w:pPr>
        <w:jc w:val="center"/>
        <w:rPr>
          <w:rFonts w:ascii="Arial" w:hAnsi="Arial" w:cs="Arial"/>
          <w:b/>
          <w:sz w:val="32"/>
          <w:szCs w:val="32"/>
        </w:rPr>
      </w:pPr>
      <w:r w:rsidRPr="00CF60E9">
        <w:rPr>
          <w:rFonts w:ascii="Arial" w:hAnsi="Arial" w:cs="Arial"/>
          <w:b/>
          <w:sz w:val="32"/>
          <w:szCs w:val="32"/>
        </w:rPr>
        <w:t>Vomeroff</w:t>
      </w:r>
    </w:p>
    <w:p w14:paraId="78B5E65F" w14:textId="77777777" w:rsidR="00DA0E72" w:rsidRPr="00CF60E9" w:rsidRDefault="00DA0E72" w:rsidP="005A4F01">
      <w:pPr>
        <w:jc w:val="center"/>
        <w:rPr>
          <w:rFonts w:ascii="Arial" w:hAnsi="Arial" w:cs="Arial"/>
          <w:b/>
          <w:sz w:val="32"/>
          <w:szCs w:val="32"/>
          <w:u w:val="single"/>
        </w:rPr>
      </w:pPr>
    </w:p>
    <w:p w14:paraId="5EE07A55" w14:textId="3204AEE2" w:rsidR="005A4F01" w:rsidRPr="00CF60E9" w:rsidRDefault="005A4F01" w:rsidP="005A4F01">
      <w:pPr>
        <w:jc w:val="center"/>
        <w:rPr>
          <w:rFonts w:ascii="Arial" w:hAnsi="Arial" w:cs="Arial"/>
          <w:bCs/>
          <w:sz w:val="32"/>
          <w:szCs w:val="32"/>
        </w:rPr>
      </w:pPr>
      <w:r w:rsidRPr="00CF60E9">
        <w:rPr>
          <w:rFonts w:ascii="Arial" w:hAnsi="Arial" w:cs="Arial"/>
          <w:b/>
          <w:sz w:val="32"/>
          <w:szCs w:val="32"/>
          <w:u w:val="single"/>
        </w:rPr>
        <w:t>IL VIAGGIO DI NABIL</w:t>
      </w:r>
    </w:p>
    <w:p w14:paraId="5C73C2BC" w14:textId="77777777" w:rsidR="00DA0E72" w:rsidRPr="00CF60E9" w:rsidRDefault="00DA0E72" w:rsidP="00DA0E72">
      <w:pPr>
        <w:jc w:val="center"/>
        <w:rPr>
          <w:rFonts w:ascii="Arial" w:hAnsi="Arial" w:cs="Arial"/>
          <w:bCs/>
        </w:rPr>
      </w:pPr>
      <w:r w:rsidRPr="00CF60E9">
        <w:rPr>
          <w:rFonts w:ascii="Arial" w:hAnsi="Arial" w:cs="Arial"/>
          <w:bCs/>
        </w:rPr>
        <w:t>uno spettacolo di Stefano Amatucci</w:t>
      </w:r>
    </w:p>
    <w:p w14:paraId="600285FB" w14:textId="77777777" w:rsidR="00DA0E72" w:rsidRPr="00CF60E9" w:rsidRDefault="00DA0E72" w:rsidP="00DA0E72">
      <w:pPr>
        <w:jc w:val="center"/>
        <w:rPr>
          <w:rFonts w:ascii="Arial" w:hAnsi="Arial" w:cs="Arial"/>
          <w:bCs/>
        </w:rPr>
      </w:pPr>
      <w:r w:rsidRPr="00CF60E9">
        <w:rPr>
          <w:rFonts w:ascii="Arial" w:hAnsi="Arial" w:cs="Arial"/>
          <w:bCs/>
        </w:rPr>
        <w:t>adattamento teatrale di Fabio Pisano</w:t>
      </w:r>
    </w:p>
    <w:p w14:paraId="53B512DC" w14:textId="6E4600FA" w:rsidR="005A4F01" w:rsidRPr="00CF60E9" w:rsidRDefault="00DA0E72" w:rsidP="00DA0E72">
      <w:pPr>
        <w:jc w:val="center"/>
        <w:rPr>
          <w:rFonts w:ascii="Arial" w:hAnsi="Arial" w:cs="Arial"/>
          <w:bCs/>
        </w:rPr>
      </w:pPr>
      <w:r w:rsidRPr="00CF60E9">
        <w:rPr>
          <w:rFonts w:ascii="Arial" w:hAnsi="Arial" w:cs="Arial"/>
          <w:bCs/>
        </w:rPr>
        <w:t>con Lorenzo Sarcinelli</w:t>
      </w:r>
      <w:r w:rsidR="00CF60E9" w:rsidRPr="00CF60E9">
        <w:rPr>
          <w:rFonts w:ascii="Arial" w:hAnsi="Arial" w:cs="Arial"/>
          <w:bCs/>
        </w:rPr>
        <w:t xml:space="preserve"> </w:t>
      </w:r>
      <w:r w:rsidRPr="00CF60E9">
        <w:rPr>
          <w:rFonts w:ascii="Arial" w:hAnsi="Arial" w:cs="Arial"/>
          <w:bCs/>
        </w:rPr>
        <w:t>-</w:t>
      </w:r>
      <w:r w:rsidR="00CF60E9" w:rsidRPr="00CF60E9">
        <w:rPr>
          <w:rFonts w:ascii="Arial" w:hAnsi="Arial" w:cs="Arial"/>
          <w:bCs/>
        </w:rPr>
        <w:t xml:space="preserve"> </w:t>
      </w:r>
      <w:r w:rsidRPr="00CF60E9">
        <w:rPr>
          <w:rFonts w:ascii="Arial" w:hAnsi="Arial" w:cs="Arial"/>
          <w:bCs/>
        </w:rPr>
        <w:t>Gianluca Pugliese</w:t>
      </w:r>
      <w:r w:rsidR="00CF60E9" w:rsidRPr="00CF60E9">
        <w:rPr>
          <w:rFonts w:ascii="Arial" w:hAnsi="Arial" w:cs="Arial"/>
          <w:bCs/>
        </w:rPr>
        <w:t xml:space="preserve"> </w:t>
      </w:r>
      <w:r w:rsidRPr="00CF60E9">
        <w:rPr>
          <w:rFonts w:ascii="Arial" w:hAnsi="Arial" w:cs="Arial"/>
          <w:bCs/>
        </w:rPr>
        <w:t>- Vladimir Randazzo</w:t>
      </w:r>
      <w:r w:rsidR="00CF60E9" w:rsidRPr="00CF60E9">
        <w:rPr>
          <w:rFonts w:ascii="Arial" w:hAnsi="Arial" w:cs="Arial"/>
          <w:bCs/>
        </w:rPr>
        <w:t xml:space="preserve"> </w:t>
      </w:r>
      <w:r w:rsidRPr="00CF60E9">
        <w:rPr>
          <w:rFonts w:ascii="Arial" w:hAnsi="Arial" w:cs="Arial"/>
          <w:bCs/>
        </w:rPr>
        <w:t>- Antonio Ciorfito</w:t>
      </w:r>
    </w:p>
    <w:p w14:paraId="275E8537" w14:textId="714D3943" w:rsidR="00DA0E72" w:rsidRPr="00CF60E9" w:rsidRDefault="00717CF5" w:rsidP="00DA0E72">
      <w:pPr>
        <w:jc w:val="center"/>
        <w:rPr>
          <w:rFonts w:ascii="Arial" w:hAnsi="Arial" w:cs="Arial"/>
          <w:bCs/>
        </w:rPr>
      </w:pPr>
      <w:r>
        <w:rPr>
          <w:rFonts w:ascii="Arial" w:hAnsi="Arial" w:cs="Arial"/>
          <w:bCs/>
          <w:noProof/>
          <w14:ligatures w14:val="standardContextual"/>
        </w:rPr>
        <w:drawing>
          <wp:inline distT="0" distB="0" distL="0" distR="0" wp14:anchorId="3A9AB1D5" wp14:editId="4A663B8B">
            <wp:extent cx="2771775" cy="2781692"/>
            <wp:effectExtent l="0" t="0" r="0" b="0"/>
            <wp:docPr id="68758118" name="Immagine 1" descr="Immagine che contiene persona, Viso umano, vestiti, Accessorio di mod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8118" name="Immagine 1" descr="Immagine che contiene persona, Viso umano, vestiti, Accessorio di moda&#10;&#10;Il contenuto generato dall'IA potrebbe non essere corretto."/>
                    <pic:cNvPicPr/>
                  </pic:nvPicPr>
                  <pic:blipFill>
                    <a:blip r:embed="rId14">
                      <a:extLst>
                        <a:ext uri="{28A0092B-C50C-407E-A947-70E740481C1C}">
                          <a14:useLocalDpi xmlns:a14="http://schemas.microsoft.com/office/drawing/2010/main" val="0"/>
                        </a:ext>
                      </a:extLst>
                    </a:blip>
                    <a:stretch>
                      <a:fillRect/>
                    </a:stretch>
                  </pic:blipFill>
                  <pic:spPr>
                    <a:xfrm>
                      <a:off x="0" y="0"/>
                      <a:ext cx="2787475" cy="2797448"/>
                    </a:xfrm>
                    <a:prstGeom prst="rect">
                      <a:avLst/>
                    </a:prstGeom>
                  </pic:spPr>
                </pic:pic>
              </a:graphicData>
            </a:graphic>
          </wp:inline>
        </w:drawing>
      </w:r>
    </w:p>
    <w:p w14:paraId="292BC25F" w14:textId="77777777" w:rsidR="00CB1159" w:rsidRDefault="00CB1159" w:rsidP="0000107C">
      <w:pPr>
        <w:jc w:val="both"/>
        <w:rPr>
          <w:rFonts w:ascii="Arial" w:hAnsi="Arial" w:cs="Arial"/>
          <w:bCs/>
        </w:rPr>
      </w:pPr>
    </w:p>
    <w:p w14:paraId="5F49F579" w14:textId="3A1CF237" w:rsidR="00DA0E72" w:rsidRPr="00CF60E9" w:rsidRDefault="00F908A8" w:rsidP="0000107C">
      <w:pPr>
        <w:jc w:val="both"/>
        <w:rPr>
          <w:rFonts w:ascii="Arial" w:hAnsi="Arial" w:cs="Arial"/>
          <w:bCs/>
        </w:rPr>
      </w:pPr>
      <w:r w:rsidRPr="00CF60E9">
        <w:rPr>
          <w:rFonts w:ascii="Arial" w:hAnsi="Arial" w:cs="Arial"/>
          <w:bCs/>
        </w:rPr>
        <w:t>Nabil, uno studente ventenne egiziano, intraprende un viaggio su un barcone clandestino diretto in Sicilia. Il giovane desidera ritrovare Yara, la sua ragazza siriana, fuggita da Alessandria in Italia con la famiglia dopo che il fratello Tarek, in Siria, è stato arrestato per aver criticato sul suo blog Bashar-Al Assad. Sul barcone, Nabil incontra i compagni di viaggio provenienti da varie parti dell'Africa e dell'Asia, ciascuno in cerca di salvezza e di un futuro migliore. Incontra Alif, un ragazzino senegalese di otto anni che indossa una maglia di Messi, regalatagli dal fratello; Semira un'anziana eritrea che ha affrontato un estenuante viaggio nel deserto alla  misericordia di pirati senza scrupoli; Bashir, un ragazzo pakistano il cui padre morì anni prima intrappolato nel fondo di un barcone; Mingo, un agolese scampato ad un agguato. Nabil e i suoi compagni affrontano uno scafista senza scrupoli, "Il Biondo". Nabil aiuta una donna a partorire, Lusamba, dopo che Amir, suo marito, viene ucciso dallo scafista. Nel lungo viaggio, Nabil, penserà spesso di non farcela più ed arrendersi.</w:t>
      </w:r>
    </w:p>
    <w:p w14:paraId="4B50B74A" w14:textId="77777777" w:rsidR="005A4F01" w:rsidRDefault="005A4F01" w:rsidP="005A4F01">
      <w:pPr>
        <w:spacing w:after="0"/>
        <w:rPr>
          <w:rFonts w:ascii="Arial" w:hAnsi="Arial" w:cs="Arial"/>
        </w:rPr>
      </w:pPr>
    </w:p>
    <w:p w14:paraId="2EF2147A" w14:textId="77777777" w:rsidR="004B663E" w:rsidRDefault="004B663E" w:rsidP="005A4F01">
      <w:pPr>
        <w:spacing w:after="0"/>
        <w:rPr>
          <w:rFonts w:ascii="Arial" w:hAnsi="Arial" w:cs="Arial"/>
        </w:rPr>
      </w:pPr>
    </w:p>
    <w:sectPr w:rsidR="004B663E">
      <w:headerReference w:type="default" r:id="rId15"/>
      <w:footerReference w:type="defaul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C6421" w14:textId="77777777" w:rsidR="000142C0" w:rsidRDefault="000142C0" w:rsidP="000414DA">
      <w:pPr>
        <w:spacing w:after="0" w:line="240" w:lineRule="auto"/>
      </w:pPr>
      <w:r>
        <w:separator/>
      </w:r>
    </w:p>
  </w:endnote>
  <w:endnote w:type="continuationSeparator" w:id="0">
    <w:p w14:paraId="1664A2B0" w14:textId="77777777" w:rsidR="000142C0" w:rsidRDefault="000142C0" w:rsidP="00041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F88EE" w14:textId="77777777" w:rsidR="00854D49" w:rsidRPr="009B1E47" w:rsidRDefault="00854D49" w:rsidP="00854D49">
    <w:pPr>
      <w:pStyle w:val="Intestazione"/>
      <w:jc w:val="center"/>
      <w:rPr>
        <w:sz w:val="18"/>
      </w:rPr>
    </w:pPr>
    <w:bookmarkStart w:id="8" w:name="_Hlk209514930"/>
    <w:r w:rsidRPr="009B1E47">
      <w:rPr>
        <w:sz w:val="18"/>
      </w:rPr>
      <w:t>Solot Compagnia Stabile di Benevento Soc. Coop. a r.l.</w:t>
    </w:r>
  </w:p>
  <w:p w14:paraId="7E34FE47" w14:textId="77777777" w:rsidR="00854D49" w:rsidRPr="009B1E47" w:rsidRDefault="00854D49" w:rsidP="00854D49">
    <w:pPr>
      <w:pStyle w:val="Intestazione"/>
      <w:jc w:val="center"/>
      <w:rPr>
        <w:sz w:val="18"/>
      </w:rPr>
    </w:pPr>
    <w:r w:rsidRPr="009B1E47">
      <w:rPr>
        <w:sz w:val="16"/>
      </w:rPr>
      <w:t>Sede legale e operativa:</w:t>
    </w:r>
    <w:r>
      <w:rPr>
        <w:sz w:val="16"/>
      </w:rPr>
      <w:t xml:space="preserve"> </w:t>
    </w:r>
    <w:r w:rsidRPr="009B1E47">
      <w:rPr>
        <w:sz w:val="16"/>
      </w:rPr>
      <w:t>Via Appio Claudio,snc /Mulino Pacifico - 82100 Benevento</w:t>
    </w:r>
  </w:p>
  <w:p w14:paraId="520BF8AE" w14:textId="77777777" w:rsidR="00854D49" w:rsidRPr="009B1E47" w:rsidRDefault="00854D49" w:rsidP="00854D49">
    <w:pPr>
      <w:pStyle w:val="Intestazione"/>
      <w:jc w:val="center"/>
      <w:rPr>
        <w:sz w:val="16"/>
        <w:lang w:val="en-US"/>
      </w:rPr>
    </w:pPr>
    <w:r w:rsidRPr="009B1E47">
      <w:rPr>
        <w:sz w:val="16"/>
        <w:lang w:val="en-US"/>
      </w:rPr>
      <w:t>Tel./Fax 0824/47037 Cel. 3381457688</w:t>
    </w:r>
  </w:p>
  <w:p w14:paraId="30501409" w14:textId="77777777" w:rsidR="00854D49" w:rsidRPr="009B1E47" w:rsidRDefault="00854D49" w:rsidP="00854D49">
    <w:pPr>
      <w:pStyle w:val="Intestazione"/>
      <w:jc w:val="center"/>
      <w:rPr>
        <w:sz w:val="16"/>
        <w:lang w:val="en-US"/>
      </w:rPr>
    </w:pPr>
    <w:r w:rsidRPr="009B1E47">
      <w:rPr>
        <w:sz w:val="16"/>
        <w:lang w:val="en-US"/>
      </w:rPr>
      <w:t xml:space="preserve">WEB: www.solot.it MAIL: info@solot.it </w:t>
    </w:r>
    <w:r>
      <w:rPr>
        <w:sz w:val="16"/>
        <w:lang w:val="en-US"/>
      </w:rPr>
      <w:t xml:space="preserve"> </w:t>
    </w:r>
    <w:r w:rsidRPr="009B1E47">
      <w:rPr>
        <w:sz w:val="16"/>
        <w:lang w:val="en-US"/>
      </w:rPr>
      <w:t>PEC: solot@pcert.postecert.it</w:t>
    </w:r>
  </w:p>
  <w:p w14:paraId="0B1D7B88" w14:textId="77777777" w:rsidR="00854D49" w:rsidRPr="009B1E47" w:rsidRDefault="00854D49" w:rsidP="00854D49">
    <w:pPr>
      <w:pStyle w:val="Intestazione"/>
      <w:jc w:val="center"/>
      <w:rPr>
        <w:sz w:val="18"/>
      </w:rPr>
    </w:pPr>
    <w:r w:rsidRPr="009B1E47">
      <w:rPr>
        <w:sz w:val="16"/>
      </w:rPr>
      <w:t>CCIAA-REA: BN-70807 P.iva 00910880624</w:t>
    </w:r>
  </w:p>
  <w:bookmarkEnd w:id="8"/>
  <w:p w14:paraId="28BC3B42" w14:textId="77777777" w:rsidR="00854D49" w:rsidRDefault="00854D4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B0D20" w14:textId="77777777" w:rsidR="000142C0" w:rsidRDefault="000142C0" w:rsidP="000414DA">
      <w:pPr>
        <w:spacing w:after="0" w:line="240" w:lineRule="auto"/>
      </w:pPr>
      <w:r>
        <w:separator/>
      </w:r>
    </w:p>
  </w:footnote>
  <w:footnote w:type="continuationSeparator" w:id="0">
    <w:p w14:paraId="0B0F24E7" w14:textId="77777777" w:rsidR="000142C0" w:rsidRDefault="000142C0" w:rsidP="00041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B55D4" w14:textId="1B375810" w:rsidR="000414DA" w:rsidRDefault="000414DA">
    <w:pPr>
      <w:pStyle w:val="Intestazione"/>
    </w:pPr>
    <w:bookmarkStart w:id="4" w:name="_Hlk209514954"/>
    <w:bookmarkStart w:id="5" w:name="_Hlk209514955"/>
    <w:bookmarkStart w:id="6" w:name="_Hlk209514979"/>
    <w:bookmarkStart w:id="7" w:name="_Hlk209514980"/>
    <w:r>
      <w:rPr>
        <w:rFonts w:ascii="Arial" w:hAnsi="Arial" w:cs="Arial"/>
        <w:b/>
        <w:noProof/>
        <w:sz w:val="36"/>
        <w:szCs w:val="36"/>
        <w:lang w:eastAsia="it-IT"/>
        <w14:ligatures w14:val="standardContextual"/>
      </w:rPr>
      <w:drawing>
        <wp:anchor distT="0" distB="0" distL="114300" distR="114300" simplePos="0" relativeHeight="251658240" behindDoc="1" locked="0" layoutInCell="1" allowOverlap="1" wp14:anchorId="6B27ADD9" wp14:editId="1E406F15">
          <wp:simplePos x="0" y="0"/>
          <wp:positionH relativeFrom="column">
            <wp:posOffset>5561841</wp:posOffset>
          </wp:positionH>
          <wp:positionV relativeFrom="paragraph">
            <wp:posOffset>-175829</wp:posOffset>
          </wp:positionV>
          <wp:extent cx="814543" cy="504702"/>
          <wp:effectExtent l="0" t="0" r="508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ulino Pacifico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4543" cy="50470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eastAsia="it-IT"/>
        <w14:ligatures w14:val="standardContextual"/>
      </w:rPr>
      <w:drawing>
        <wp:anchor distT="0" distB="0" distL="114300" distR="114300" simplePos="0" relativeHeight="251659264" behindDoc="1" locked="0" layoutInCell="1" allowOverlap="1" wp14:anchorId="0B11FBEB" wp14:editId="353A1E8D">
          <wp:simplePos x="0" y="0"/>
          <wp:positionH relativeFrom="column">
            <wp:posOffset>-250651</wp:posOffset>
          </wp:positionH>
          <wp:positionV relativeFrom="paragraph">
            <wp:posOffset>-242174</wp:posOffset>
          </wp:positionV>
          <wp:extent cx="384242" cy="626888"/>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a logo solo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4242" cy="626888"/>
                  </a:xfrm>
                  <a:prstGeom prst="rect">
                    <a:avLst/>
                  </a:prstGeom>
                </pic:spPr>
              </pic:pic>
            </a:graphicData>
          </a:graphic>
        </wp:anchor>
      </w:drawing>
    </w:r>
    <w:bookmarkEnd w:id="4"/>
    <w:bookmarkEnd w:id="5"/>
    <w:bookmarkEnd w:id="6"/>
    <w:bookmarkEnd w:id="7"/>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D9C"/>
    <w:rsid w:val="0000107C"/>
    <w:rsid w:val="000142C0"/>
    <w:rsid w:val="000414DA"/>
    <w:rsid w:val="001C1EA8"/>
    <w:rsid w:val="0020248E"/>
    <w:rsid w:val="00281357"/>
    <w:rsid w:val="00436090"/>
    <w:rsid w:val="004B663E"/>
    <w:rsid w:val="00513D9C"/>
    <w:rsid w:val="00565E21"/>
    <w:rsid w:val="005A4F01"/>
    <w:rsid w:val="005C3E7F"/>
    <w:rsid w:val="005F3FBD"/>
    <w:rsid w:val="006036DE"/>
    <w:rsid w:val="00676D50"/>
    <w:rsid w:val="006A273F"/>
    <w:rsid w:val="00717CF5"/>
    <w:rsid w:val="0077764C"/>
    <w:rsid w:val="007826E0"/>
    <w:rsid w:val="007B1FD8"/>
    <w:rsid w:val="007C379F"/>
    <w:rsid w:val="007E1CBE"/>
    <w:rsid w:val="008056DD"/>
    <w:rsid w:val="00854D49"/>
    <w:rsid w:val="008B24C1"/>
    <w:rsid w:val="008C15ED"/>
    <w:rsid w:val="00A65B5B"/>
    <w:rsid w:val="00A760EF"/>
    <w:rsid w:val="00A90BEC"/>
    <w:rsid w:val="00C23AB4"/>
    <w:rsid w:val="00CB1159"/>
    <w:rsid w:val="00CC7060"/>
    <w:rsid w:val="00CF60E9"/>
    <w:rsid w:val="00D26734"/>
    <w:rsid w:val="00D72504"/>
    <w:rsid w:val="00DA0E72"/>
    <w:rsid w:val="00DD4940"/>
    <w:rsid w:val="00E56BC4"/>
    <w:rsid w:val="00EA300F"/>
    <w:rsid w:val="00F155CA"/>
    <w:rsid w:val="00F53D32"/>
    <w:rsid w:val="00F908A8"/>
    <w:rsid w:val="00FE47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7E408"/>
  <w15:chartTrackingRefBased/>
  <w15:docId w15:val="{9D6AA2FC-44D9-40BF-BC45-2EA3A2454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55CA"/>
    <w:rPr>
      <w:kern w:val="0"/>
      <w14:ligatures w14:val="none"/>
    </w:rPr>
  </w:style>
  <w:style w:type="paragraph" w:styleId="Titolo1">
    <w:name w:val="heading 1"/>
    <w:basedOn w:val="Normale"/>
    <w:next w:val="Normale"/>
    <w:link w:val="Titolo1Carattere"/>
    <w:uiPriority w:val="9"/>
    <w:qFormat/>
    <w:rsid w:val="00513D9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513D9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513D9C"/>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513D9C"/>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513D9C"/>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513D9C"/>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513D9C"/>
    <w:pPr>
      <w:keepNext/>
      <w:keepLines/>
      <w:spacing w:before="40" w:after="0"/>
      <w:outlineLvl w:val="6"/>
    </w:pPr>
    <w:rPr>
      <w:rFonts w:eastAsiaTheme="majorEastAsia"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513D9C"/>
    <w:pPr>
      <w:keepNext/>
      <w:keepLines/>
      <w:spacing w:after="0"/>
      <w:outlineLvl w:val="7"/>
    </w:pPr>
    <w:rPr>
      <w:rFonts w:eastAsiaTheme="majorEastAsia"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513D9C"/>
    <w:pPr>
      <w:keepNext/>
      <w:keepLines/>
      <w:spacing w:after="0"/>
      <w:outlineLvl w:val="8"/>
    </w:pPr>
    <w:rPr>
      <w:rFonts w:eastAsiaTheme="majorEastAsia"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13D9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513D9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513D9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513D9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513D9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513D9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13D9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13D9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13D9C"/>
    <w:rPr>
      <w:rFonts w:eastAsiaTheme="majorEastAsia" w:cstheme="majorBidi"/>
      <w:color w:val="272727" w:themeColor="text1" w:themeTint="D8"/>
    </w:rPr>
  </w:style>
  <w:style w:type="paragraph" w:styleId="Titolo">
    <w:name w:val="Title"/>
    <w:basedOn w:val="Normale"/>
    <w:next w:val="Normale"/>
    <w:link w:val="TitoloCarattere"/>
    <w:uiPriority w:val="10"/>
    <w:qFormat/>
    <w:rsid w:val="00513D9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513D9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13D9C"/>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513D9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13D9C"/>
    <w:pPr>
      <w:spacing w:before="160"/>
      <w:jc w:val="center"/>
    </w:pPr>
    <w:rPr>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513D9C"/>
    <w:rPr>
      <w:i/>
      <w:iCs/>
      <w:color w:val="404040" w:themeColor="text1" w:themeTint="BF"/>
    </w:rPr>
  </w:style>
  <w:style w:type="paragraph" w:styleId="Paragrafoelenco">
    <w:name w:val="List Paragraph"/>
    <w:basedOn w:val="Normale"/>
    <w:uiPriority w:val="34"/>
    <w:qFormat/>
    <w:rsid w:val="00513D9C"/>
    <w:pPr>
      <w:ind w:left="720"/>
      <w:contextualSpacing/>
    </w:pPr>
    <w:rPr>
      <w:kern w:val="2"/>
      <w14:ligatures w14:val="standardContextual"/>
    </w:rPr>
  </w:style>
  <w:style w:type="character" w:styleId="Enfasiintensa">
    <w:name w:val="Intense Emphasis"/>
    <w:basedOn w:val="Carpredefinitoparagrafo"/>
    <w:uiPriority w:val="21"/>
    <w:qFormat/>
    <w:rsid w:val="00513D9C"/>
    <w:rPr>
      <w:i/>
      <w:iCs/>
      <w:color w:val="0F4761" w:themeColor="accent1" w:themeShade="BF"/>
    </w:rPr>
  </w:style>
  <w:style w:type="paragraph" w:styleId="Citazioneintensa">
    <w:name w:val="Intense Quote"/>
    <w:basedOn w:val="Normale"/>
    <w:next w:val="Normale"/>
    <w:link w:val="CitazioneintensaCarattere"/>
    <w:uiPriority w:val="30"/>
    <w:qFormat/>
    <w:rsid w:val="00513D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513D9C"/>
    <w:rPr>
      <w:i/>
      <w:iCs/>
      <w:color w:val="0F4761" w:themeColor="accent1" w:themeShade="BF"/>
    </w:rPr>
  </w:style>
  <w:style w:type="character" w:styleId="Riferimentointenso">
    <w:name w:val="Intense Reference"/>
    <w:basedOn w:val="Carpredefinitoparagrafo"/>
    <w:uiPriority w:val="32"/>
    <w:qFormat/>
    <w:rsid w:val="00513D9C"/>
    <w:rPr>
      <w:b/>
      <w:bCs/>
      <w:smallCaps/>
      <w:color w:val="0F4761" w:themeColor="accent1" w:themeShade="BF"/>
      <w:spacing w:val="5"/>
    </w:rPr>
  </w:style>
  <w:style w:type="paragraph" w:styleId="Intestazione">
    <w:name w:val="header"/>
    <w:basedOn w:val="Normale"/>
    <w:link w:val="IntestazioneCarattere"/>
    <w:uiPriority w:val="99"/>
    <w:unhideWhenUsed/>
    <w:rsid w:val="000414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414DA"/>
    <w:rPr>
      <w:kern w:val="0"/>
      <w14:ligatures w14:val="none"/>
    </w:rPr>
  </w:style>
  <w:style w:type="paragraph" w:styleId="Pidipagina">
    <w:name w:val="footer"/>
    <w:basedOn w:val="Normale"/>
    <w:link w:val="PidipaginaCarattere"/>
    <w:uiPriority w:val="99"/>
    <w:unhideWhenUsed/>
    <w:rsid w:val="000414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414D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493067">
      <w:bodyDiv w:val="1"/>
      <w:marLeft w:val="0"/>
      <w:marRight w:val="0"/>
      <w:marTop w:val="0"/>
      <w:marBottom w:val="0"/>
      <w:divBdr>
        <w:top w:val="none" w:sz="0" w:space="0" w:color="auto"/>
        <w:left w:val="none" w:sz="0" w:space="0" w:color="auto"/>
        <w:bottom w:val="none" w:sz="0" w:space="0" w:color="auto"/>
        <w:right w:val="none" w:sz="0" w:space="0" w:color="auto"/>
      </w:divBdr>
    </w:div>
    <w:div w:id="150281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11</Pages>
  <Words>2150</Words>
  <Characters>12259</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Rabuano</dc:creator>
  <cp:keywords/>
  <dc:description/>
  <cp:lastModifiedBy>Marco Rabuano</cp:lastModifiedBy>
  <cp:revision>22</cp:revision>
  <cp:lastPrinted>2025-09-15T07:27:00Z</cp:lastPrinted>
  <dcterms:created xsi:type="dcterms:W3CDTF">2025-09-11T07:57:00Z</dcterms:created>
  <dcterms:modified xsi:type="dcterms:W3CDTF">2025-09-29T22:06:00Z</dcterms:modified>
</cp:coreProperties>
</file>