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E9" w:rsidRPr="00EB49CC" w:rsidRDefault="00EB49CC">
      <w:pPr>
        <w:rPr>
          <w:b/>
        </w:rPr>
      </w:pPr>
      <w:r w:rsidRPr="00EB49CC">
        <w:rPr>
          <w:b/>
        </w:rPr>
        <w:t xml:space="preserve">Pec inviata </w:t>
      </w:r>
      <w:r w:rsidR="006528EF">
        <w:rPr>
          <w:b/>
        </w:rPr>
        <w:t xml:space="preserve">il 29.06.2023 </w:t>
      </w:r>
      <w:r w:rsidRPr="00EB49CC">
        <w:rPr>
          <w:b/>
        </w:rPr>
        <w:t>al Sindaco del Comune di Ginestra degli Schiavoni</w:t>
      </w:r>
    </w:p>
    <w:p w:rsidR="00EB49CC" w:rsidRDefault="00707F2C" w:rsidP="00707F2C">
      <w:r w:rsidRPr="00565EE9">
        <w:t xml:space="preserve">Gentilissimo Sindaco del Comune di Ginestra degli Schiavoni, a nome del Gruppo Consiliare del Comune di San Giorgio La </w:t>
      </w:r>
      <w:proofErr w:type="spellStart"/>
      <w:r w:rsidRPr="00565EE9">
        <w:t>Molara</w:t>
      </w:r>
      <w:proofErr w:type="spellEnd"/>
      <w:r w:rsidRPr="00565EE9">
        <w:t xml:space="preserve"> "TERRE di LAVORO" le sottopongo una nostra proposta di risoluzione della problematica nata nei nostri territori (</w:t>
      </w:r>
      <w:proofErr w:type="spellStart"/>
      <w:r w:rsidRPr="00565EE9">
        <w:t>Pre-Fortore</w:t>
      </w:r>
      <w:proofErr w:type="spellEnd"/>
      <w:r w:rsidRPr="00565EE9">
        <w:t xml:space="preserve"> e </w:t>
      </w:r>
      <w:proofErr w:type="spellStart"/>
      <w:r w:rsidRPr="00565EE9">
        <w:t>Miscano</w:t>
      </w:r>
      <w:proofErr w:type="spellEnd"/>
      <w:r w:rsidRPr="00565EE9">
        <w:t xml:space="preserve">) relativamente al Pronto Soccorso Ambulanza medicalizzata. Le chiedo di condividere la nostra valutazione con l'intero </w:t>
      </w:r>
      <w:proofErr w:type="spellStart"/>
      <w:r w:rsidRPr="00565EE9">
        <w:t>Vs</w:t>
      </w:r>
      <w:proofErr w:type="spellEnd"/>
      <w:r w:rsidRPr="00565EE9">
        <w:t xml:space="preserve"> Consiglio Comunale magari discutendone con un O.d.G. ad hoc. Certo di aver dato uno spunto di riflessione e discussione auguro a Lei e al Consiglio Comunale tutto un proficuo lavoro. Cordiali Saluti Nicola de </w:t>
      </w:r>
      <w:proofErr w:type="spellStart"/>
      <w:r w:rsidRPr="00565EE9">
        <w:t>Leonardis</w:t>
      </w:r>
      <w:proofErr w:type="spellEnd"/>
      <w:r w:rsidRPr="00565EE9">
        <w:t xml:space="preserve">  </w:t>
      </w:r>
    </w:p>
    <w:p w:rsidR="00707F2C" w:rsidRDefault="00EB49CC" w:rsidP="00EB49CC">
      <w:pPr>
        <w:jc w:val="center"/>
        <w:rPr>
          <w:b/>
        </w:rPr>
      </w:pPr>
      <w:r w:rsidRPr="00EB49CC">
        <w:rPr>
          <w:b/>
        </w:rPr>
        <w:t>Il Testo</w:t>
      </w:r>
    </w:p>
    <w:p w:rsidR="00EB49CC" w:rsidRDefault="00EB49CC" w:rsidP="00EB49CC">
      <w:pPr>
        <w:spacing w:after="0" w:line="360" w:lineRule="auto"/>
        <w:jc w:val="both"/>
        <w:rPr>
          <w:rFonts w:ascii="Sabon" w:hAnsi="Sabon" w:cs="Times New Roman"/>
          <w:sz w:val="24"/>
          <w:szCs w:val="24"/>
        </w:rPr>
      </w:pPr>
      <w:r>
        <w:rPr>
          <w:rFonts w:ascii="Sabon" w:hAnsi="Sabon" w:cs="Times New Roman"/>
          <w:sz w:val="24"/>
          <w:szCs w:val="24"/>
        </w:rPr>
        <w:t xml:space="preserve">I sottoscritti Consiglieri Comunali del comune di San Giorgio La </w:t>
      </w:r>
      <w:proofErr w:type="spellStart"/>
      <w:r>
        <w:rPr>
          <w:rFonts w:ascii="Sabon" w:hAnsi="Sabon" w:cs="Times New Roman"/>
          <w:sz w:val="24"/>
          <w:szCs w:val="24"/>
        </w:rPr>
        <w:t>Molara</w:t>
      </w:r>
      <w:proofErr w:type="spellEnd"/>
      <w:r>
        <w:rPr>
          <w:rFonts w:ascii="Sabon" w:hAnsi="Sabon" w:cs="Times New Roman"/>
          <w:sz w:val="24"/>
          <w:szCs w:val="24"/>
        </w:rPr>
        <w:t xml:space="preserve"> </w:t>
      </w:r>
      <w:r>
        <w:rPr>
          <w:rFonts w:ascii="Sabon" w:hAnsi="Sabon" w:cs="Times New Roman"/>
          <w:b/>
          <w:bCs/>
          <w:sz w:val="24"/>
          <w:szCs w:val="24"/>
        </w:rPr>
        <w:t xml:space="preserve">Nicola De </w:t>
      </w:r>
      <w:proofErr w:type="spellStart"/>
      <w:r>
        <w:rPr>
          <w:rFonts w:ascii="Sabon" w:hAnsi="Sabon" w:cs="Times New Roman"/>
          <w:b/>
          <w:bCs/>
          <w:sz w:val="24"/>
          <w:szCs w:val="24"/>
        </w:rPr>
        <w:t>Leonardis</w:t>
      </w:r>
      <w:proofErr w:type="spellEnd"/>
      <w:r>
        <w:rPr>
          <w:rFonts w:ascii="Sabon" w:hAnsi="Sabon" w:cs="Times New Roman"/>
          <w:b/>
          <w:bCs/>
          <w:sz w:val="24"/>
          <w:szCs w:val="24"/>
        </w:rPr>
        <w:t xml:space="preserve">, Alessandro </w:t>
      </w:r>
      <w:proofErr w:type="spellStart"/>
      <w:r>
        <w:rPr>
          <w:rFonts w:ascii="Sabon" w:hAnsi="Sabon" w:cs="Times New Roman"/>
          <w:b/>
          <w:bCs/>
          <w:sz w:val="24"/>
          <w:szCs w:val="24"/>
        </w:rPr>
        <w:t>Fusco</w:t>
      </w:r>
      <w:proofErr w:type="spellEnd"/>
      <w:r>
        <w:rPr>
          <w:rFonts w:ascii="Sabon" w:hAnsi="Sabon" w:cs="Times New Roman"/>
          <w:b/>
          <w:bCs/>
          <w:sz w:val="24"/>
          <w:szCs w:val="24"/>
        </w:rPr>
        <w:t xml:space="preserve"> Moffa, Lello Mario </w:t>
      </w:r>
      <w:proofErr w:type="spellStart"/>
      <w:r>
        <w:rPr>
          <w:rFonts w:ascii="Sabon" w:hAnsi="Sabon" w:cs="Times New Roman"/>
          <w:b/>
          <w:bCs/>
          <w:sz w:val="24"/>
          <w:szCs w:val="24"/>
        </w:rPr>
        <w:t>Armini</w:t>
      </w:r>
      <w:proofErr w:type="spellEnd"/>
      <w:r>
        <w:rPr>
          <w:rFonts w:ascii="Sabon" w:hAnsi="Sabon" w:cs="Times New Roman"/>
          <w:b/>
          <w:bCs/>
          <w:sz w:val="24"/>
          <w:szCs w:val="24"/>
        </w:rPr>
        <w:t xml:space="preserve"> e Claudio </w:t>
      </w:r>
      <w:proofErr w:type="spellStart"/>
      <w:r>
        <w:rPr>
          <w:rFonts w:ascii="Sabon" w:hAnsi="Sabon" w:cs="Times New Roman"/>
          <w:b/>
          <w:bCs/>
          <w:sz w:val="24"/>
          <w:szCs w:val="24"/>
        </w:rPr>
        <w:t>Vella</w:t>
      </w:r>
      <w:proofErr w:type="spellEnd"/>
      <w:r>
        <w:rPr>
          <w:rFonts w:ascii="Sabon" w:hAnsi="Sabon" w:cs="Times New Roman"/>
          <w:sz w:val="24"/>
          <w:szCs w:val="24"/>
        </w:rPr>
        <w:t>, componenti del gruppo consiliare “TERRE di LAVORO”,</w:t>
      </w:r>
    </w:p>
    <w:p w:rsidR="00EB49CC" w:rsidRDefault="00EB49CC" w:rsidP="00EB49CC">
      <w:pPr>
        <w:spacing w:after="0" w:line="360" w:lineRule="auto"/>
        <w:jc w:val="both"/>
        <w:rPr>
          <w:rFonts w:ascii="Sabon" w:hAnsi="Sabon" w:cs="Times New Roman"/>
          <w:sz w:val="24"/>
          <w:szCs w:val="24"/>
        </w:rPr>
      </w:pPr>
    </w:p>
    <w:p w:rsidR="00EB49CC" w:rsidRDefault="00EB49CC" w:rsidP="00EB49CC">
      <w:pPr>
        <w:spacing w:after="0" w:line="360" w:lineRule="auto"/>
        <w:jc w:val="center"/>
        <w:rPr>
          <w:rFonts w:ascii="Sabon" w:hAnsi="Sabon" w:cs="Times New Roman"/>
          <w:b/>
          <w:bCs/>
          <w:sz w:val="24"/>
          <w:szCs w:val="24"/>
        </w:rPr>
      </w:pPr>
      <w:r>
        <w:rPr>
          <w:rFonts w:ascii="Sabon" w:hAnsi="Sabon" w:cs="Times New Roman"/>
          <w:b/>
          <w:bCs/>
          <w:sz w:val="24"/>
          <w:szCs w:val="24"/>
        </w:rPr>
        <w:t>PREMESSO CHE</w:t>
      </w:r>
    </w:p>
    <w:p w:rsidR="00EB49CC" w:rsidRDefault="00EB49CC" w:rsidP="00EB49CC">
      <w:pPr>
        <w:spacing w:after="0" w:line="360" w:lineRule="auto"/>
        <w:jc w:val="center"/>
        <w:rPr>
          <w:rFonts w:ascii="Sabon" w:hAnsi="Sabon" w:cs="Times New Roman"/>
          <w:b/>
          <w:bCs/>
          <w:sz w:val="24"/>
          <w:szCs w:val="24"/>
        </w:rPr>
      </w:pPr>
    </w:p>
    <w:p w:rsidR="00EB49CC" w:rsidRDefault="00EB49CC" w:rsidP="00EB49C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Sabon" w:hAnsi="Sabon" w:cs="Times New Roman"/>
          <w:sz w:val="24"/>
          <w:szCs w:val="24"/>
        </w:rPr>
      </w:pPr>
      <w:r>
        <w:rPr>
          <w:rFonts w:ascii="Sabon" w:hAnsi="Sabon" w:cs="Times New Roman"/>
          <w:sz w:val="24"/>
          <w:szCs w:val="24"/>
        </w:rPr>
        <w:t xml:space="preserve">nella zona del </w:t>
      </w:r>
      <w:proofErr w:type="spellStart"/>
      <w:r>
        <w:rPr>
          <w:rFonts w:ascii="Sabon" w:hAnsi="Sabon" w:cs="Times New Roman"/>
          <w:sz w:val="24"/>
          <w:szCs w:val="24"/>
        </w:rPr>
        <w:t>Pre-Fortore</w:t>
      </w:r>
      <w:proofErr w:type="spellEnd"/>
      <w:r>
        <w:rPr>
          <w:rFonts w:ascii="Sabon" w:hAnsi="Sabon" w:cs="Times New Roman"/>
          <w:sz w:val="24"/>
          <w:szCs w:val="24"/>
        </w:rPr>
        <w:t xml:space="preserve"> e del </w:t>
      </w:r>
      <w:proofErr w:type="spellStart"/>
      <w:r>
        <w:rPr>
          <w:rFonts w:ascii="Sabon" w:hAnsi="Sabon" w:cs="Times New Roman"/>
          <w:sz w:val="24"/>
          <w:szCs w:val="24"/>
        </w:rPr>
        <w:t>Miscano</w:t>
      </w:r>
      <w:proofErr w:type="spellEnd"/>
      <w:r>
        <w:rPr>
          <w:rFonts w:ascii="Sabon" w:hAnsi="Sabon" w:cs="Times New Roman"/>
          <w:sz w:val="24"/>
          <w:szCs w:val="24"/>
        </w:rPr>
        <w:t xml:space="preserve"> gli operatori del SAUT devono intervenire, in caso di emergenza (infarti, ictus cerebrali, incidenti stradali ecc..), sul territorio dei comuni di Ginestra degli Schiavoni (417 abitanti), </w:t>
      </w:r>
      <w:proofErr w:type="spellStart"/>
      <w:r>
        <w:rPr>
          <w:rFonts w:ascii="Sabon" w:hAnsi="Sabon" w:cs="Times New Roman"/>
          <w:sz w:val="24"/>
          <w:szCs w:val="24"/>
        </w:rPr>
        <w:t>Montefalcone</w:t>
      </w:r>
      <w:proofErr w:type="spellEnd"/>
      <w:r>
        <w:rPr>
          <w:rFonts w:ascii="Sabon" w:hAnsi="Sabon" w:cs="Times New Roman"/>
          <w:sz w:val="24"/>
          <w:szCs w:val="24"/>
        </w:rPr>
        <w:t xml:space="preserve"> di val Fortore (1335 ab.), Castelfranco in </w:t>
      </w:r>
      <w:proofErr w:type="spellStart"/>
      <w:r>
        <w:rPr>
          <w:rFonts w:ascii="Sabon" w:hAnsi="Sabon" w:cs="Times New Roman"/>
          <w:sz w:val="24"/>
          <w:szCs w:val="24"/>
        </w:rPr>
        <w:t>Miscano</w:t>
      </w:r>
      <w:proofErr w:type="spellEnd"/>
      <w:r>
        <w:rPr>
          <w:rFonts w:ascii="Sabon" w:hAnsi="Sabon" w:cs="Times New Roman"/>
          <w:sz w:val="24"/>
          <w:szCs w:val="24"/>
        </w:rPr>
        <w:t xml:space="preserve"> (819 ab.), </w:t>
      </w:r>
      <w:proofErr w:type="spellStart"/>
      <w:r>
        <w:rPr>
          <w:rFonts w:ascii="Sabon" w:hAnsi="Sabon" w:cs="Times New Roman"/>
          <w:sz w:val="24"/>
          <w:szCs w:val="24"/>
        </w:rPr>
        <w:t>Buonalbergo</w:t>
      </w:r>
      <w:proofErr w:type="spellEnd"/>
      <w:r>
        <w:rPr>
          <w:rFonts w:ascii="Sabon" w:hAnsi="Sabon" w:cs="Times New Roman"/>
          <w:sz w:val="24"/>
          <w:szCs w:val="24"/>
        </w:rPr>
        <w:t xml:space="preserve"> (1562 ab.), San Giorgio la </w:t>
      </w:r>
      <w:proofErr w:type="spellStart"/>
      <w:r>
        <w:rPr>
          <w:rFonts w:ascii="Sabon" w:hAnsi="Sabon" w:cs="Times New Roman"/>
          <w:sz w:val="24"/>
          <w:szCs w:val="24"/>
        </w:rPr>
        <w:t>Molara</w:t>
      </w:r>
      <w:proofErr w:type="spellEnd"/>
      <w:r>
        <w:rPr>
          <w:rFonts w:ascii="Sabon" w:hAnsi="Sabon" w:cs="Times New Roman"/>
          <w:sz w:val="24"/>
          <w:szCs w:val="24"/>
        </w:rPr>
        <w:t xml:space="preserve"> (2821 ab.), </w:t>
      </w:r>
      <w:proofErr w:type="spellStart"/>
      <w:r>
        <w:rPr>
          <w:rFonts w:ascii="Sabon" w:hAnsi="Sabon" w:cs="Times New Roman"/>
          <w:sz w:val="24"/>
          <w:szCs w:val="24"/>
        </w:rPr>
        <w:t>Molinara</w:t>
      </w:r>
      <w:proofErr w:type="spellEnd"/>
      <w:r>
        <w:rPr>
          <w:rFonts w:ascii="Sabon" w:hAnsi="Sabon" w:cs="Times New Roman"/>
          <w:sz w:val="24"/>
          <w:szCs w:val="24"/>
        </w:rPr>
        <w:t xml:space="preserve"> (1471 ab.) e San Marco dei </w:t>
      </w:r>
      <w:proofErr w:type="spellStart"/>
      <w:r>
        <w:rPr>
          <w:rFonts w:ascii="Sabon" w:hAnsi="Sabon" w:cs="Times New Roman"/>
          <w:sz w:val="24"/>
          <w:szCs w:val="24"/>
        </w:rPr>
        <w:t>Cavoti</w:t>
      </w:r>
      <w:proofErr w:type="spellEnd"/>
      <w:r>
        <w:rPr>
          <w:rFonts w:ascii="Sabon" w:hAnsi="Sabon" w:cs="Times New Roman"/>
          <w:sz w:val="24"/>
          <w:szCs w:val="24"/>
        </w:rPr>
        <w:t xml:space="preserve"> (3014 ab.), per un totale di 11.439 abitanti;</w:t>
      </w:r>
    </w:p>
    <w:p w:rsidR="00EB49CC" w:rsidRDefault="00EB49CC" w:rsidP="00EB49C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Sabon" w:hAnsi="Sabon" w:cs="Times New Roman"/>
          <w:sz w:val="24"/>
          <w:szCs w:val="24"/>
        </w:rPr>
      </w:pPr>
      <w:r>
        <w:rPr>
          <w:rFonts w:ascii="Sabon" w:hAnsi="Sabon" w:cs="Times New Roman"/>
          <w:sz w:val="24"/>
          <w:szCs w:val="24"/>
        </w:rPr>
        <w:t xml:space="preserve">l’attuale ubicazione, purtroppo, fino ad oggi ha provocato spesso ritardi nei soccorsi, soprattutto nel </w:t>
      </w:r>
      <w:proofErr w:type="spellStart"/>
      <w:r>
        <w:rPr>
          <w:rFonts w:ascii="Sabon" w:hAnsi="Sabon" w:cs="Times New Roman"/>
          <w:sz w:val="24"/>
          <w:szCs w:val="24"/>
        </w:rPr>
        <w:t>Pre-Fortore</w:t>
      </w:r>
      <w:proofErr w:type="spellEnd"/>
      <w:r>
        <w:rPr>
          <w:rFonts w:ascii="Sabon" w:hAnsi="Sabon" w:cs="Times New Roman"/>
          <w:sz w:val="24"/>
          <w:szCs w:val="24"/>
        </w:rPr>
        <w:t>, non per colpa degli operatori;</w:t>
      </w:r>
    </w:p>
    <w:p w:rsidR="00EB49CC" w:rsidRDefault="00EB49CC" w:rsidP="00EB49C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Sabon" w:hAnsi="Sabon" w:cs="Times New Roman"/>
          <w:sz w:val="24"/>
          <w:szCs w:val="24"/>
        </w:rPr>
      </w:pPr>
      <w:r>
        <w:rPr>
          <w:rFonts w:ascii="Sabon" w:hAnsi="Sabon" w:cs="Times New Roman"/>
          <w:sz w:val="24"/>
          <w:szCs w:val="24"/>
        </w:rPr>
        <w:t xml:space="preserve">spesso, nel </w:t>
      </w:r>
      <w:proofErr w:type="spellStart"/>
      <w:r>
        <w:rPr>
          <w:rFonts w:ascii="Sabon" w:hAnsi="Sabon" w:cs="Times New Roman"/>
          <w:sz w:val="24"/>
          <w:szCs w:val="24"/>
        </w:rPr>
        <w:t>Pre-Fortore</w:t>
      </w:r>
      <w:proofErr w:type="spellEnd"/>
      <w:r>
        <w:rPr>
          <w:rFonts w:ascii="Sabon" w:hAnsi="Sabon" w:cs="Times New Roman"/>
          <w:sz w:val="24"/>
          <w:szCs w:val="24"/>
        </w:rPr>
        <w:t>, chi è coinvolto nella emergenza è costretto a scegliere, per il paziente, se aspettare l’ambulanza da Ginestra degli Schiavoni  (in alcuni casi passa un’ora) o trasportare con mezzo proprio il paziente presso l’ospedale più vicino, mettendo spesso in pericolo la vita del paziente stesso;</w:t>
      </w:r>
    </w:p>
    <w:p w:rsidR="00EB49CC" w:rsidRPr="008A7994" w:rsidRDefault="00EB49CC" w:rsidP="00EB49C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Sabon" w:hAnsi="Sabon" w:cs="Times New Roman"/>
          <w:sz w:val="24"/>
          <w:szCs w:val="24"/>
        </w:rPr>
      </w:pPr>
      <w:r w:rsidRPr="008A7994">
        <w:rPr>
          <w:rFonts w:ascii="Sabon" w:hAnsi="Sabon" w:cs="Times New Roman"/>
          <w:sz w:val="24"/>
          <w:szCs w:val="24"/>
        </w:rPr>
        <w:t>pertanto, nell’esclusivo interesse dei cittadini è necessario effettuare   scelte non campanilistiche ma razionali;</w:t>
      </w:r>
    </w:p>
    <w:p w:rsidR="00EB49CC" w:rsidRDefault="00EB49CC" w:rsidP="00EB49CC">
      <w:pPr>
        <w:spacing w:after="0" w:line="360" w:lineRule="auto"/>
        <w:ind w:firstLine="360"/>
        <w:jc w:val="center"/>
        <w:rPr>
          <w:rFonts w:ascii="Sabon" w:hAnsi="Sabon" w:cs="Times New Roman"/>
          <w:sz w:val="24"/>
          <w:szCs w:val="24"/>
        </w:rPr>
      </w:pPr>
      <w:r>
        <w:rPr>
          <w:rFonts w:ascii="Sabon" w:hAnsi="Sabon" w:cs="Times New Roman"/>
          <w:b/>
          <w:bCs/>
          <w:sz w:val="24"/>
          <w:szCs w:val="24"/>
        </w:rPr>
        <w:t>PREMESSO INOLTRE CHE</w:t>
      </w:r>
    </w:p>
    <w:p w:rsidR="00EB49CC" w:rsidRDefault="00EB49CC" w:rsidP="00EB49C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Sabon" w:hAnsi="Sabon" w:cs="Times New Roman"/>
          <w:sz w:val="24"/>
          <w:szCs w:val="24"/>
        </w:rPr>
      </w:pPr>
      <w:r>
        <w:rPr>
          <w:rFonts w:ascii="Sabon" w:hAnsi="Sabon" w:cs="Times New Roman"/>
          <w:sz w:val="24"/>
          <w:szCs w:val="24"/>
        </w:rPr>
        <w:t xml:space="preserve">per il numero di abitanti, per le distanze chilometriche, per l’orografia del territorio è opportuno che il SAUT sia collocato nel </w:t>
      </w:r>
      <w:proofErr w:type="spellStart"/>
      <w:r>
        <w:rPr>
          <w:rFonts w:ascii="Sabon" w:hAnsi="Sabon" w:cs="Times New Roman"/>
          <w:sz w:val="24"/>
          <w:szCs w:val="24"/>
        </w:rPr>
        <w:t>Pre-Fortore</w:t>
      </w:r>
      <w:proofErr w:type="spellEnd"/>
      <w:r>
        <w:rPr>
          <w:rFonts w:ascii="Sabon" w:hAnsi="Sabon" w:cs="Times New Roman"/>
          <w:sz w:val="24"/>
          <w:szCs w:val="24"/>
        </w:rPr>
        <w:t xml:space="preserve"> e precisamente a San Giorgio la </w:t>
      </w:r>
      <w:proofErr w:type="spellStart"/>
      <w:r>
        <w:rPr>
          <w:rFonts w:ascii="Sabon" w:hAnsi="Sabon" w:cs="Times New Roman"/>
          <w:sz w:val="24"/>
          <w:szCs w:val="24"/>
        </w:rPr>
        <w:t>Molara</w:t>
      </w:r>
      <w:proofErr w:type="spellEnd"/>
      <w:r>
        <w:rPr>
          <w:rFonts w:ascii="Sabon" w:hAnsi="Sabon" w:cs="Times New Roman"/>
          <w:sz w:val="24"/>
          <w:szCs w:val="24"/>
        </w:rPr>
        <w:t>, che è il Comune baricentrico rispetto a tutto il territorio di competenza del SAUT;</w:t>
      </w:r>
    </w:p>
    <w:p w:rsidR="00EB49CC" w:rsidRDefault="00EB49CC" w:rsidP="00EB49C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Sabon" w:hAnsi="Sabon" w:cs="Times New Roman"/>
          <w:sz w:val="24"/>
          <w:szCs w:val="24"/>
        </w:rPr>
      </w:pPr>
      <w:r>
        <w:rPr>
          <w:rFonts w:ascii="Sabon" w:hAnsi="Sabon" w:cs="Times New Roman"/>
          <w:sz w:val="24"/>
          <w:szCs w:val="24"/>
        </w:rPr>
        <w:lastRenderedPageBreak/>
        <w:t>tale collocazione consentirebbe agli operatori di raggiungere nel giro di 20/25 minuti qualsiasi punto del territorio;</w:t>
      </w:r>
    </w:p>
    <w:p w:rsidR="00EB49CC" w:rsidRDefault="00EB49CC" w:rsidP="00EB49C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Sabon" w:hAnsi="Sabon" w:cs="Times New Roman"/>
          <w:sz w:val="24"/>
          <w:szCs w:val="24"/>
        </w:rPr>
      </w:pPr>
      <w:r>
        <w:rPr>
          <w:rFonts w:ascii="Sabon" w:hAnsi="Sabon" w:cs="Times New Roman"/>
          <w:sz w:val="24"/>
          <w:szCs w:val="24"/>
        </w:rPr>
        <w:t>inoltre è statisticamente più probabile che si verifichi un’urgenza in una popolazione di 8.868 abitanti (</w:t>
      </w:r>
      <w:proofErr w:type="spellStart"/>
      <w:r>
        <w:rPr>
          <w:rFonts w:ascii="Sabon" w:hAnsi="Sabon" w:cs="Times New Roman"/>
          <w:sz w:val="24"/>
          <w:szCs w:val="24"/>
        </w:rPr>
        <w:t>Pre-Fortore</w:t>
      </w:r>
      <w:proofErr w:type="spellEnd"/>
      <w:r>
        <w:rPr>
          <w:rFonts w:ascii="Sabon" w:hAnsi="Sabon" w:cs="Times New Roman"/>
          <w:sz w:val="24"/>
          <w:szCs w:val="24"/>
        </w:rPr>
        <w:t>) rispetto ad una di 2.571 abitanti (</w:t>
      </w:r>
      <w:proofErr w:type="spellStart"/>
      <w:r>
        <w:rPr>
          <w:rFonts w:ascii="Sabon" w:hAnsi="Sabon" w:cs="Times New Roman"/>
          <w:sz w:val="24"/>
          <w:szCs w:val="24"/>
        </w:rPr>
        <w:t>Miscano</w:t>
      </w:r>
      <w:proofErr w:type="spellEnd"/>
      <w:r>
        <w:rPr>
          <w:rFonts w:ascii="Sabon" w:hAnsi="Sabon" w:cs="Times New Roman"/>
          <w:sz w:val="24"/>
          <w:szCs w:val="24"/>
        </w:rPr>
        <w:t>);</w:t>
      </w:r>
    </w:p>
    <w:p w:rsidR="00EB49CC" w:rsidRDefault="00EB49CC" w:rsidP="00EB49C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Sabon" w:hAnsi="Sabon" w:cs="Times New Roman"/>
          <w:sz w:val="24"/>
          <w:szCs w:val="24"/>
        </w:rPr>
      </w:pPr>
      <w:r>
        <w:rPr>
          <w:rFonts w:ascii="Sabon" w:hAnsi="Sabon" w:cs="Times New Roman"/>
          <w:sz w:val="24"/>
          <w:szCs w:val="24"/>
        </w:rPr>
        <w:t xml:space="preserve">come si evince dal prospetto dei percorsi chilometrici, da San Giorgio la </w:t>
      </w:r>
      <w:proofErr w:type="spellStart"/>
      <w:r>
        <w:rPr>
          <w:rFonts w:ascii="Sabon" w:hAnsi="Sabon" w:cs="Times New Roman"/>
          <w:sz w:val="24"/>
          <w:szCs w:val="24"/>
        </w:rPr>
        <w:t>Molara</w:t>
      </w:r>
      <w:proofErr w:type="spellEnd"/>
      <w:r>
        <w:rPr>
          <w:rFonts w:ascii="Sabon" w:hAnsi="Sabon" w:cs="Times New Roman"/>
          <w:sz w:val="24"/>
          <w:szCs w:val="24"/>
        </w:rPr>
        <w:t xml:space="preserve"> le distanze con i centri abitati (e ancor di più con le contrade) sono più brevi rispetto all’attuale collocazione;</w:t>
      </w:r>
    </w:p>
    <w:p w:rsidR="00EB49CC" w:rsidRPr="008A7994" w:rsidRDefault="00EB49CC" w:rsidP="00EB49C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Sabon" w:hAnsi="Sabon" w:cs="Times New Roman"/>
          <w:sz w:val="24"/>
          <w:szCs w:val="24"/>
        </w:rPr>
      </w:pPr>
      <w:r w:rsidRPr="008A7994">
        <w:rPr>
          <w:rFonts w:ascii="Sabon" w:hAnsi="Sabon" w:cs="Times New Roman"/>
          <w:sz w:val="24"/>
          <w:szCs w:val="24"/>
        </w:rPr>
        <w:t xml:space="preserve">inoltre entro 15/20 minuti potrebbero essere raggiunti anche i Comuni di </w:t>
      </w:r>
      <w:proofErr w:type="spellStart"/>
      <w:r w:rsidRPr="008A7994">
        <w:rPr>
          <w:rFonts w:ascii="Sabon" w:hAnsi="Sabon" w:cs="Times New Roman"/>
          <w:sz w:val="24"/>
          <w:szCs w:val="24"/>
        </w:rPr>
        <w:t>Reino</w:t>
      </w:r>
      <w:proofErr w:type="spellEnd"/>
      <w:r w:rsidRPr="008A7994">
        <w:rPr>
          <w:rFonts w:ascii="Sabon" w:hAnsi="Sabon" w:cs="Times New Roman"/>
          <w:sz w:val="24"/>
          <w:szCs w:val="24"/>
        </w:rPr>
        <w:t xml:space="preserve"> (1.112 abitanti), Pago </w:t>
      </w:r>
      <w:proofErr w:type="spellStart"/>
      <w:r w:rsidRPr="008A7994">
        <w:rPr>
          <w:rFonts w:ascii="Sabon" w:hAnsi="Sabon" w:cs="Times New Roman"/>
          <w:sz w:val="24"/>
          <w:szCs w:val="24"/>
        </w:rPr>
        <w:t>Veiano</w:t>
      </w:r>
      <w:proofErr w:type="spellEnd"/>
      <w:r w:rsidRPr="008A7994">
        <w:rPr>
          <w:rFonts w:ascii="Sabon" w:hAnsi="Sabon" w:cs="Times New Roman"/>
          <w:sz w:val="24"/>
          <w:szCs w:val="24"/>
        </w:rPr>
        <w:t xml:space="preserve"> (2.304 abitanti) e </w:t>
      </w:r>
      <w:proofErr w:type="spellStart"/>
      <w:r w:rsidRPr="008A7994">
        <w:rPr>
          <w:rFonts w:ascii="Sabon" w:hAnsi="Sabon" w:cs="Times New Roman"/>
          <w:sz w:val="24"/>
          <w:szCs w:val="24"/>
        </w:rPr>
        <w:t>Casalbore</w:t>
      </w:r>
      <w:proofErr w:type="spellEnd"/>
      <w:r w:rsidRPr="008A7994">
        <w:rPr>
          <w:rFonts w:ascii="Sabon" w:hAnsi="Sabon" w:cs="Times New Roman"/>
          <w:sz w:val="24"/>
          <w:szCs w:val="24"/>
        </w:rPr>
        <w:t xml:space="preserve"> (1.608 abitanti), per un totale di altri 5024 abitanti.</w:t>
      </w:r>
    </w:p>
    <w:p w:rsidR="00EB49CC" w:rsidRDefault="00EB49CC" w:rsidP="00EB49CC">
      <w:pPr>
        <w:spacing w:after="0" w:line="360" w:lineRule="auto"/>
        <w:jc w:val="center"/>
        <w:rPr>
          <w:rFonts w:ascii="Sabon" w:hAnsi="Sabon" w:cs="Times New Roman"/>
          <w:b/>
          <w:bCs/>
          <w:sz w:val="24"/>
          <w:szCs w:val="24"/>
        </w:rPr>
      </w:pPr>
      <w:r>
        <w:rPr>
          <w:rFonts w:ascii="Sabon" w:hAnsi="Sabon" w:cs="Times New Roman"/>
          <w:b/>
          <w:bCs/>
          <w:sz w:val="24"/>
          <w:szCs w:val="24"/>
        </w:rPr>
        <w:t>CONSIDERATO CHE</w:t>
      </w:r>
    </w:p>
    <w:p w:rsidR="00EB49CC" w:rsidRDefault="00EB49CC" w:rsidP="00EB49C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Sabon" w:hAnsi="Sabon" w:cs="Times New Roman"/>
          <w:sz w:val="24"/>
          <w:szCs w:val="24"/>
        </w:rPr>
      </w:pPr>
      <w:r>
        <w:rPr>
          <w:rFonts w:ascii="Sabon" w:hAnsi="Sabon" w:cs="Times New Roman"/>
          <w:sz w:val="24"/>
          <w:szCs w:val="24"/>
        </w:rPr>
        <w:t>la disposizione provvisoria, adottata dall’ASL di Benevento, non migliora il servizio dell’emergenza e porta ad un aggravio di spesa;</w:t>
      </w:r>
    </w:p>
    <w:p w:rsidR="00EB49CC" w:rsidRDefault="00EB49CC" w:rsidP="00EB49C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Sabon" w:hAnsi="Sabon" w:cs="Times New Roman"/>
          <w:sz w:val="24"/>
          <w:szCs w:val="24"/>
        </w:rPr>
      </w:pPr>
      <w:r>
        <w:rPr>
          <w:rFonts w:ascii="Sabon" w:hAnsi="Sabon" w:cs="Times New Roman"/>
          <w:sz w:val="24"/>
          <w:szCs w:val="24"/>
        </w:rPr>
        <w:t xml:space="preserve">tale disposizione prevede a Ginestra degli Schiavoni la presenza di un’ambulanza con a bordo un autista e un infermiere che può solo trasportare il paziente, mentre a San Marco dei </w:t>
      </w:r>
      <w:proofErr w:type="spellStart"/>
      <w:r>
        <w:rPr>
          <w:rFonts w:ascii="Sabon" w:hAnsi="Sabon" w:cs="Times New Roman"/>
          <w:sz w:val="24"/>
          <w:szCs w:val="24"/>
        </w:rPr>
        <w:t>Cavoti</w:t>
      </w:r>
      <w:proofErr w:type="spellEnd"/>
      <w:r>
        <w:rPr>
          <w:rFonts w:ascii="Sabon" w:hAnsi="Sabon" w:cs="Times New Roman"/>
          <w:sz w:val="24"/>
          <w:szCs w:val="24"/>
        </w:rPr>
        <w:t xml:space="preserve"> un’auto medicalizzata, con a bordo un autista, un medico e un infermiere che intervengono per il primo soccorso nei paesi del </w:t>
      </w:r>
      <w:proofErr w:type="spellStart"/>
      <w:r>
        <w:rPr>
          <w:rFonts w:ascii="Sabon" w:hAnsi="Sabon" w:cs="Times New Roman"/>
          <w:sz w:val="24"/>
          <w:szCs w:val="24"/>
        </w:rPr>
        <w:t>Pre-Fortore</w:t>
      </w:r>
      <w:proofErr w:type="spellEnd"/>
      <w:r>
        <w:rPr>
          <w:rFonts w:ascii="Sabon" w:hAnsi="Sabon" w:cs="Times New Roman"/>
          <w:sz w:val="24"/>
          <w:szCs w:val="24"/>
        </w:rPr>
        <w:t xml:space="preserve"> e </w:t>
      </w:r>
      <w:proofErr w:type="spellStart"/>
      <w:r>
        <w:rPr>
          <w:rFonts w:ascii="Sabon" w:hAnsi="Sabon" w:cs="Times New Roman"/>
          <w:sz w:val="24"/>
          <w:szCs w:val="24"/>
        </w:rPr>
        <w:t>Miscano</w:t>
      </w:r>
      <w:proofErr w:type="spellEnd"/>
      <w:r>
        <w:rPr>
          <w:rFonts w:ascii="Sabon" w:hAnsi="Sabon" w:cs="Times New Roman"/>
          <w:sz w:val="24"/>
          <w:szCs w:val="24"/>
        </w:rPr>
        <w:t xml:space="preserve"> e successivamente chiamano, se necessario, l’ambulanza di Ginestra degli Schiavoni per il trasporto in ospedale;</w:t>
      </w:r>
    </w:p>
    <w:p w:rsidR="00EB49CC" w:rsidRDefault="00EB49CC" w:rsidP="00EB49C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Sabon" w:hAnsi="Sabon" w:cs="Times New Roman"/>
          <w:sz w:val="24"/>
          <w:szCs w:val="24"/>
        </w:rPr>
      </w:pPr>
      <w:r>
        <w:rPr>
          <w:rFonts w:ascii="Sabon" w:hAnsi="Sabon" w:cs="Times New Roman"/>
          <w:sz w:val="24"/>
          <w:szCs w:val="24"/>
        </w:rPr>
        <w:t xml:space="preserve">l’ubicazione a San Marco dei </w:t>
      </w:r>
      <w:proofErr w:type="spellStart"/>
      <w:r>
        <w:rPr>
          <w:rFonts w:ascii="Sabon" w:hAnsi="Sabon" w:cs="Times New Roman"/>
          <w:sz w:val="24"/>
          <w:szCs w:val="24"/>
        </w:rPr>
        <w:t>Cavoti</w:t>
      </w:r>
      <w:proofErr w:type="spellEnd"/>
      <w:r>
        <w:rPr>
          <w:rFonts w:ascii="Sabon" w:hAnsi="Sabon" w:cs="Times New Roman"/>
          <w:sz w:val="24"/>
          <w:szCs w:val="24"/>
        </w:rPr>
        <w:t xml:space="preserve"> è distante 10 km in più, rispetto a San Giorgio la </w:t>
      </w:r>
      <w:proofErr w:type="spellStart"/>
      <w:r>
        <w:rPr>
          <w:rFonts w:ascii="Sabon" w:hAnsi="Sabon" w:cs="Times New Roman"/>
          <w:sz w:val="24"/>
          <w:szCs w:val="24"/>
        </w:rPr>
        <w:t>Molara</w:t>
      </w:r>
      <w:proofErr w:type="spellEnd"/>
      <w:r>
        <w:rPr>
          <w:rFonts w:ascii="Sabon" w:hAnsi="Sabon" w:cs="Times New Roman"/>
          <w:sz w:val="24"/>
          <w:szCs w:val="24"/>
        </w:rPr>
        <w:t xml:space="preserve">, dai comuni di Ginestra degli Schiavoni, Castelfranco in </w:t>
      </w:r>
      <w:proofErr w:type="spellStart"/>
      <w:r>
        <w:rPr>
          <w:rFonts w:ascii="Sabon" w:hAnsi="Sabon" w:cs="Times New Roman"/>
          <w:sz w:val="24"/>
          <w:szCs w:val="24"/>
        </w:rPr>
        <w:t>Miscano</w:t>
      </w:r>
      <w:proofErr w:type="spellEnd"/>
      <w:r>
        <w:rPr>
          <w:rFonts w:ascii="Sabon" w:hAnsi="Sabon" w:cs="Times New Roman"/>
          <w:sz w:val="24"/>
          <w:szCs w:val="24"/>
        </w:rPr>
        <w:t xml:space="preserve"> e </w:t>
      </w:r>
      <w:proofErr w:type="spellStart"/>
      <w:r>
        <w:rPr>
          <w:rFonts w:ascii="Sabon" w:hAnsi="Sabon" w:cs="Times New Roman"/>
          <w:sz w:val="24"/>
          <w:szCs w:val="24"/>
        </w:rPr>
        <w:t>Montefalcone</w:t>
      </w:r>
      <w:proofErr w:type="spellEnd"/>
      <w:r>
        <w:rPr>
          <w:rFonts w:ascii="Sabon" w:hAnsi="Sabon" w:cs="Times New Roman"/>
          <w:sz w:val="24"/>
          <w:szCs w:val="24"/>
        </w:rPr>
        <w:t xml:space="preserve"> di </w:t>
      </w:r>
      <w:proofErr w:type="spellStart"/>
      <w:r>
        <w:rPr>
          <w:rFonts w:ascii="Sabon" w:hAnsi="Sabon" w:cs="Times New Roman"/>
          <w:sz w:val="24"/>
          <w:szCs w:val="24"/>
        </w:rPr>
        <w:t>Val</w:t>
      </w:r>
      <w:proofErr w:type="spellEnd"/>
      <w:r>
        <w:rPr>
          <w:rFonts w:ascii="Sabon" w:hAnsi="Sabon" w:cs="Times New Roman"/>
          <w:sz w:val="24"/>
          <w:szCs w:val="24"/>
        </w:rPr>
        <w:t xml:space="preserve"> Fortore e 13 km in più da </w:t>
      </w:r>
      <w:proofErr w:type="spellStart"/>
      <w:r>
        <w:rPr>
          <w:rFonts w:ascii="Sabon" w:hAnsi="Sabon" w:cs="Times New Roman"/>
          <w:sz w:val="24"/>
          <w:szCs w:val="24"/>
        </w:rPr>
        <w:t>Buonalbergo</w:t>
      </w:r>
      <w:proofErr w:type="spellEnd"/>
      <w:r>
        <w:rPr>
          <w:rFonts w:ascii="Sabon" w:hAnsi="Sabon" w:cs="Times New Roman"/>
          <w:sz w:val="24"/>
          <w:szCs w:val="24"/>
        </w:rPr>
        <w:t>, con evidente ulteriore ritardo nei soccorsi se la situazione rimarrà quella attuale;</w:t>
      </w:r>
    </w:p>
    <w:p w:rsidR="00EB49CC" w:rsidRDefault="00EB49CC" w:rsidP="00EB49C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Sabon" w:hAnsi="Sabon" w:cs="Times New Roman"/>
          <w:sz w:val="24"/>
          <w:szCs w:val="24"/>
        </w:rPr>
      </w:pPr>
      <w:r>
        <w:rPr>
          <w:rFonts w:ascii="Sabon" w:hAnsi="Sabon" w:cs="Times New Roman"/>
          <w:sz w:val="24"/>
          <w:szCs w:val="24"/>
        </w:rPr>
        <w:t xml:space="preserve">la presenza dell’ambulanza senza medico a Ginestra degli Schiavoni e dell’auto medicalizzata a San Marco dei </w:t>
      </w:r>
      <w:proofErr w:type="spellStart"/>
      <w:r>
        <w:rPr>
          <w:rFonts w:ascii="Sabon" w:hAnsi="Sabon" w:cs="Times New Roman"/>
          <w:sz w:val="24"/>
          <w:szCs w:val="24"/>
        </w:rPr>
        <w:t>Cavoti</w:t>
      </w:r>
      <w:proofErr w:type="spellEnd"/>
      <w:r>
        <w:rPr>
          <w:rFonts w:ascii="Sabon" w:hAnsi="Sabon" w:cs="Times New Roman"/>
          <w:sz w:val="24"/>
          <w:szCs w:val="24"/>
        </w:rPr>
        <w:t>, comporta, inoltre, un aggravio di spesa inutile per l’acquisto, la manutenzione e l’assicurazione dell’auto e in più si dovrà pagare lo stipendio per un autista e un infermiere h 24;</w:t>
      </w:r>
    </w:p>
    <w:p w:rsidR="00EB49CC" w:rsidRDefault="00EB49CC" w:rsidP="00EB49C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Sabon" w:hAnsi="Sabon" w:cs="Times New Roman"/>
          <w:sz w:val="24"/>
          <w:szCs w:val="24"/>
        </w:rPr>
      </w:pPr>
      <w:r>
        <w:rPr>
          <w:rFonts w:ascii="Sabon" w:hAnsi="Sabon" w:cs="Times New Roman"/>
          <w:sz w:val="24"/>
          <w:szCs w:val="24"/>
        </w:rPr>
        <w:t xml:space="preserve">la presenza di un’ambulanza con medico a bordo a San Giorgio la </w:t>
      </w:r>
      <w:proofErr w:type="spellStart"/>
      <w:r>
        <w:rPr>
          <w:rFonts w:ascii="Sabon" w:hAnsi="Sabon" w:cs="Times New Roman"/>
          <w:sz w:val="24"/>
          <w:szCs w:val="24"/>
        </w:rPr>
        <w:t>Molara</w:t>
      </w:r>
      <w:proofErr w:type="spellEnd"/>
      <w:r>
        <w:rPr>
          <w:rFonts w:ascii="Sabon" w:hAnsi="Sabon" w:cs="Times New Roman"/>
          <w:sz w:val="24"/>
          <w:szCs w:val="24"/>
        </w:rPr>
        <w:t xml:space="preserve"> è la soluzione ottimale anche perché, una volta caricato il paziente sull’ambulanza, il medico e l’infermiere potranno iniziare e continuare le manovre rianimatore e di assistenza, durante il trasporto del paziente;</w:t>
      </w:r>
    </w:p>
    <w:p w:rsidR="00EB49CC" w:rsidRDefault="00EB49CC" w:rsidP="00EB49C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Sabon" w:hAnsi="Sabon" w:cs="Times New Roman"/>
          <w:sz w:val="24"/>
          <w:szCs w:val="24"/>
        </w:rPr>
      </w:pPr>
      <w:r>
        <w:rPr>
          <w:rFonts w:ascii="Sabon" w:hAnsi="Sabon" w:cs="Times New Roman"/>
          <w:sz w:val="24"/>
          <w:szCs w:val="24"/>
        </w:rPr>
        <w:t xml:space="preserve">la menzionata disposizione provvisoria, adottata dall’ASL di Benevento, non migliora il servizio dell’emergenza e porta ad un aggravio di spesa. </w:t>
      </w:r>
    </w:p>
    <w:p w:rsidR="00EB49CC" w:rsidRDefault="00EB49CC" w:rsidP="00EB49CC">
      <w:pPr>
        <w:spacing w:after="0" w:line="360" w:lineRule="auto"/>
        <w:ind w:left="720"/>
        <w:jc w:val="both"/>
        <w:rPr>
          <w:rFonts w:ascii="Sabon" w:hAnsi="Sabon" w:cs="Times New Roman"/>
          <w:sz w:val="24"/>
          <w:szCs w:val="24"/>
        </w:rPr>
      </w:pPr>
    </w:p>
    <w:p w:rsidR="00EB49CC" w:rsidRDefault="00EB49CC" w:rsidP="00EB49CC">
      <w:pPr>
        <w:spacing w:after="0" w:line="360" w:lineRule="auto"/>
        <w:jc w:val="center"/>
        <w:rPr>
          <w:rFonts w:ascii="Sabon" w:hAnsi="Sabon" w:cs="Times New Roman"/>
          <w:sz w:val="24"/>
          <w:szCs w:val="24"/>
        </w:rPr>
      </w:pPr>
      <w:bookmarkStart w:id="0" w:name="_Hlk88219394"/>
      <w:bookmarkStart w:id="1" w:name="_Hlk88219356"/>
      <w:r>
        <w:rPr>
          <w:rFonts w:ascii="Sabon" w:hAnsi="Sabon" w:cs="Times New Roman"/>
          <w:b/>
          <w:bCs/>
          <w:sz w:val="24"/>
          <w:szCs w:val="24"/>
        </w:rPr>
        <w:lastRenderedPageBreak/>
        <w:t>*** *** ***</w:t>
      </w:r>
    </w:p>
    <w:p w:rsidR="00EB49CC" w:rsidRDefault="00EB49CC" w:rsidP="00EB49CC">
      <w:pPr>
        <w:spacing w:after="0" w:line="360" w:lineRule="auto"/>
        <w:jc w:val="both"/>
        <w:rPr>
          <w:rFonts w:ascii="Sabon" w:hAnsi="Sabon" w:cs="Times New Roman"/>
          <w:sz w:val="24"/>
          <w:szCs w:val="24"/>
        </w:rPr>
      </w:pPr>
      <w:r>
        <w:rPr>
          <w:rFonts w:ascii="Sabon" w:hAnsi="Sabon" w:cs="Times New Roman"/>
          <w:sz w:val="24"/>
          <w:szCs w:val="24"/>
        </w:rPr>
        <w:t xml:space="preserve">Tutto ciò premesso e considerato, i sottoscritti consiglieri comunali di San Giorgio la </w:t>
      </w:r>
      <w:proofErr w:type="spellStart"/>
      <w:r>
        <w:rPr>
          <w:rFonts w:ascii="Sabon" w:hAnsi="Sabon" w:cs="Times New Roman"/>
          <w:sz w:val="24"/>
          <w:szCs w:val="24"/>
        </w:rPr>
        <w:t>Molara</w:t>
      </w:r>
      <w:proofErr w:type="spellEnd"/>
    </w:p>
    <w:p w:rsidR="00EB49CC" w:rsidRDefault="00EB49CC" w:rsidP="00EB49CC">
      <w:pPr>
        <w:spacing w:after="0" w:line="360" w:lineRule="auto"/>
        <w:jc w:val="center"/>
        <w:rPr>
          <w:rFonts w:ascii="Sabon" w:hAnsi="Sabon" w:cs="Times New Roman"/>
          <w:b/>
          <w:bCs/>
          <w:sz w:val="24"/>
          <w:szCs w:val="24"/>
        </w:rPr>
      </w:pPr>
      <w:r>
        <w:rPr>
          <w:rFonts w:ascii="Sabon" w:hAnsi="Sabon" w:cs="Times New Roman"/>
          <w:b/>
          <w:bCs/>
          <w:sz w:val="24"/>
          <w:szCs w:val="24"/>
        </w:rPr>
        <w:t>CHIEDONO</w:t>
      </w:r>
    </w:p>
    <w:p w:rsidR="00EB49CC" w:rsidRDefault="00EB49CC" w:rsidP="00EB49CC">
      <w:pPr>
        <w:spacing w:after="0" w:line="360" w:lineRule="auto"/>
        <w:jc w:val="both"/>
        <w:rPr>
          <w:rFonts w:ascii="Sabon" w:hAnsi="Sabon" w:cs="Times New Roman"/>
          <w:sz w:val="24"/>
          <w:szCs w:val="24"/>
        </w:rPr>
      </w:pPr>
      <w:r>
        <w:rPr>
          <w:rFonts w:ascii="Sabon" w:hAnsi="Sabon" w:cs="Times New Roman"/>
          <w:sz w:val="24"/>
          <w:szCs w:val="24"/>
        </w:rPr>
        <w:t xml:space="preserve">ai Sindaci e ai Consigli comunali in intestazione, ognuno per la propria competenza, di attivarsi con l’estrema urgenza che il caso richiede affinché, nell’esclusivo interesse di tutti i cittadini degli indicati comprensori, valutino in base alle ragioni sopra esposte l’opportunità e la convenienza di collocare l’ambulanza medicalizzata a San Giorgio la </w:t>
      </w:r>
      <w:proofErr w:type="spellStart"/>
      <w:r>
        <w:rPr>
          <w:rFonts w:ascii="Sabon" w:hAnsi="Sabon" w:cs="Times New Roman"/>
          <w:sz w:val="24"/>
          <w:szCs w:val="24"/>
        </w:rPr>
        <w:t>Molara</w:t>
      </w:r>
      <w:proofErr w:type="spellEnd"/>
      <w:r>
        <w:rPr>
          <w:rFonts w:ascii="Sabon" w:hAnsi="Sabon" w:cs="Times New Roman"/>
          <w:sz w:val="24"/>
          <w:szCs w:val="24"/>
        </w:rPr>
        <w:t xml:space="preserve">. </w:t>
      </w:r>
    </w:p>
    <w:p w:rsidR="00EB49CC" w:rsidRDefault="00EB49CC" w:rsidP="00EB49CC">
      <w:pPr>
        <w:spacing w:after="0" w:line="360" w:lineRule="auto"/>
        <w:jc w:val="both"/>
        <w:rPr>
          <w:rFonts w:ascii="Sabon" w:hAnsi="Sabon" w:cs="Times New Roman"/>
          <w:sz w:val="24"/>
          <w:szCs w:val="24"/>
        </w:rPr>
      </w:pPr>
    </w:p>
    <w:p w:rsidR="00EB49CC" w:rsidRDefault="00EB49CC" w:rsidP="00EB49CC">
      <w:pPr>
        <w:spacing w:after="0" w:line="360" w:lineRule="auto"/>
        <w:jc w:val="both"/>
        <w:rPr>
          <w:rFonts w:ascii="Sabon" w:hAnsi="Sabon" w:cs="Times New Roman"/>
          <w:sz w:val="24"/>
          <w:szCs w:val="24"/>
        </w:rPr>
      </w:pPr>
    </w:p>
    <w:bookmarkEnd w:id="0"/>
    <w:bookmarkEnd w:id="1"/>
    <w:p w:rsidR="00EB49CC" w:rsidRDefault="00EB49CC" w:rsidP="00EB49CC">
      <w:pPr>
        <w:spacing w:after="0" w:line="360" w:lineRule="auto"/>
        <w:jc w:val="both"/>
        <w:rPr>
          <w:rFonts w:ascii="Sabon" w:hAnsi="Sabon" w:cs="Times New Roman"/>
          <w:sz w:val="24"/>
          <w:szCs w:val="24"/>
        </w:rPr>
      </w:pPr>
      <w:r>
        <w:rPr>
          <w:rFonts w:ascii="Sabon" w:hAnsi="Sabon" w:cs="Times New Roman"/>
          <w:sz w:val="24"/>
          <w:szCs w:val="24"/>
        </w:rPr>
        <w:t xml:space="preserve">San Giorgio la </w:t>
      </w:r>
      <w:proofErr w:type="spellStart"/>
      <w:r>
        <w:rPr>
          <w:rFonts w:ascii="Sabon" w:hAnsi="Sabon" w:cs="Times New Roman"/>
          <w:sz w:val="24"/>
          <w:szCs w:val="24"/>
        </w:rPr>
        <w:t>Molara</w:t>
      </w:r>
      <w:proofErr w:type="spellEnd"/>
      <w:r>
        <w:rPr>
          <w:rFonts w:ascii="Sabon" w:hAnsi="Sabon" w:cs="Times New Roman"/>
          <w:sz w:val="24"/>
          <w:szCs w:val="24"/>
        </w:rPr>
        <w:t>, 29 giugno 2023.</w:t>
      </w:r>
    </w:p>
    <w:p w:rsidR="00EB49CC" w:rsidRDefault="00EB49CC" w:rsidP="00EB49CC">
      <w:pPr>
        <w:spacing w:after="0" w:line="360" w:lineRule="auto"/>
        <w:jc w:val="both"/>
        <w:rPr>
          <w:rFonts w:ascii="Sabon" w:hAnsi="Sabon" w:cs="Times New Roman"/>
          <w:sz w:val="24"/>
          <w:szCs w:val="24"/>
        </w:rPr>
      </w:pPr>
    </w:p>
    <w:p w:rsidR="00EB49CC" w:rsidRDefault="00EB49CC" w:rsidP="00EB49CC">
      <w:pPr>
        <w:spacing w:after="0" w:line="360" w:lineRule="auto"/>
        <w:ind w:firstLine="708"/>
        <w:jc w:val="center"/>
        <w:rPr>
          <w:rFonts w:ascii="Sabon" w:hAnsi="Sabon" w:cs="Times New Roman"/>
          <w:b/>
          <w:sz w:val="24"/>
          <w:szCs w:val="24"/>
        </w:rPr>
      </w:pPr>
      <w:r>
        <w:rPr>
          <w:rFonts w:ascii="Sabon" w:hAnsi="Sabon" w:cs="Times New Roman"/>
          <w:b/>
          <w:sz w:val="24"/>
          <w:szCs w:val="24"/>
        </w:rPr>
        <w:t>I Consiglieri Comunali</w:t>
      </w:r>
    </w:p>
    <w:p w:rsidR="00EB49CC" w:rsidRDefault="00EB49CC" w:rsidP="00EB49CC">
      <w:pPr>
        <w:spacing w:after="0" w:line="360" w:lineRule="auto"/>
        <w:ind w:firstLine="708"/>
        <w:jc w:val="center"/>
        <w:rPr>
          <w:rFonts w:ascii="Sabon" w:hAnsi="Sabon" w:cs="Times New Roman"/>
          <w:b/>
          <w:sz w:val="24"/>
          <w:szCs w:val="24"/>
        </w:rPr>
      </w:pPr>
    </w:p>
    <w:p w:rsidR="00EB49CC" w:rsidRDefault="00EB49CC" w:rsidP="00EB49CC">
      <w:pPr>
        <w:spacing w:after="0" w:line="360" w:lineRule="auto"/>
        <w:jc w:val="center"/>
        <w:rPr>
          <w:rFonts w:ascii="Sabon" w:hAnsi="Sabon" w:cs="Times New Roman"/>
          <w:b/>
          <w:sz w:val="24"/>
          <w:szCs w:val="24"/>
        </w:rPr>
      </w:pPr>
      <w:r>
        <w:rPr>
          <w:rFonts w:ascii="Sabon" w:hAnsi="Sabon" w:cs="Times New Roman"/>
          <w:b/>
          <w:sz w:val="24"/>
          <w:szCs w:val="24"/>
        </w:rPr>
        <w:t xml:space="preserve">Nicola De </w:t>
      </w:r>
      <w:proofErr w:type="spellStart"/>
      <w:r>
        <w:rPr>
          <w:rFonts w:ascii="Sabon" w:hAnsi="Sabon" w:cs="Times New Roman"/>
          <w:b/>
          <w:sz w:val="24"/>
          <w:szCs w:val="24"/>
        </w:rPr>
        <w:t>Leonardis</w:t>
      </w:r>
      <w:proofErr w:type="spellEnd"/>
      <w:r>
        <w:rPr>
          <w:rFonts w:ascii="Sabon" w:hAnsi="Sabon" w:cs="Times New Roman"/>
          <w:b/>
          <w:sz w:val="24"/>
          <w:szCs w:val="24"/>
        </w:rPr>
        <w:tab/>
      </w:r>
      <w:r>
        <w:rPr>
          <w:rFonts w:ascii="Sabon" w:hAnsi="Sabon" w:cs="Times New Roman"/>
          <w:b/>
          <w:sz w:val="24"/>
          <w:szCs w:val="24"/>
        </w:rPr>
        <w:tab/>
        <w:t xml:space="preserve">Alessandro </w:t>
      </w:r>
      <w:proofErr w:type="spellStart"/>
      <w:r>
        <w:rPr>
          <w:rFonts w:ascii="Sabon" w:hAnsi="Sabon" w:cs="Times New Roman"/>
          <w:b/>
          <w:sz w:val="24"/>
          <w:szCs w:val="24"/>
        </w:rPr>
        <w:t>Fusco</w:t>
      </w:r>
      <w:proofErr w:type="spellEnd"/>
      <w:r>
        <w:rPr>
          <w:rFonts w:ascii="Sabon" w:hAnsi="Sabon" w:cs="Times New Roman"/>
          <w:b/>
          <w:sz w:val="24"/>
          <w:szCs w:val="24"/>
        </w:rPr>
        <w:t xml:space="preserve"> Moffa</w:t>
      </w:r>
    </w:p>
    <w:p w:rsidR="00EB49CC" w:rsidRDefault="00EB49CC" w:rsidP="00EB49CC">
      <w:pPr>
        <w:spacing w:after="0" w:line="360" w:lineRule="auto"/>
        <w:jc w:val="center"/>
        <w:rPr>
          <w:rFonts w:ascii="Sabon" w:hAnsi="Sabon" w:cs="Times New Roman"/>
          <w:b/>
          <w:sz w:val="24"/>
          <w:szCs w:val="24"/>
        </w:rPr>
      </w:pPr>
    </w:p>
    <w:p w:rsidR="00EB49CC" w:rsidRDefault="00EB49CC" w:rsidP="00EB49CC">
      <w:pPr>
        <w:spacing w:after="0" w:line="360" w:lineRule="auto"/>
        <w:jc w:val="center"/>
        <w:rPr>
          <w:rFonts w:ascii="Sabon" w:hAnsi="Sabon" w:cs="Times New Roman"/>
          <w:b/>
          <w:sz w:val="24"/>
          <w:szCs w:val="24"/>
        </w:rPr>
      </w:pPr>
    </w:p>
    <w:p w:rsidR="00EB49CC" w:rsidRDefault="00EB49CC" w:rsidP="00EB49CC">
      <w:pPr>
        <w:spacing w:after="0" w:line="360" w:lineRule="auto"/>
        <w:jc w:val="center"/>
        <w:rPr>
          <w:rFonts w:ascii="Sabon" w:hAnsi="Sabon" w:cs="Times New Roman"/>
          <w:b/>
          <w:sz w:val="24"/>
          <w:szCs w:val="24"/>
        </w:rPr>
      </w:pPr>
      <w:r>
        <w:rPr>
          <w:rFonts w:ascii="Sabon" w:hAnsi="Sabon" w:cs="Times New Roman"/>
          <w:b/>
          <w:sz w:val="24"/>
          <w:szCs w:val="24"/>
        </w:rPr>
        <w:t xml:space="preserve">Lello Mario </w:t>
      </w:r>
      <w:proofErr w:type="spellStart"/>
      <w:r>
        <w:rPr>
          <w:rFonts w:ascii="Sabon" w:hAnsi="Sabon" w:cs="Times New Roman"/>
          <w:b/>
          <w:sz w:val="24"/>
          <w:szCs w:val="24"/>
        </w:rPr>
        <w:t>Armini</w:t>
      </w:r>
      <w:proofErr w:type="spellEnd"/>
      <w:r>
        <w:rPr>
          <w:rFonts w:ascii="Sabon" w:hAnsi="Sabon" w:cs="Times New Roman"/>
          <w:b/>
          <w:sz w:val="24"/>
          <w:szCs w:val="24"/>
        </w:rPr>
        <w:tab/>
      </w:r>
      <w:r>
        <w:rPr>
          <w:rFonts w:ascii="Sabon" w:hAnsi="Sabon" w:cs="Times New Roman"/>
          <w:b/>
          <w:sz w:val="24"/>
          <w:szCs w:val="24"/>
        </w:rPr>
        <w:tab/>
        <w:t xml:space="preserve">Claudio </w:t>
      </w:r>
      <w:proofErr w:type="spellStart"/>
      <w:r>
        <w:rPr>
          <w:rFonts w:ascii="Sabon" w:hAnsi="Sabon" w:cs="Times New Roman"/>
          <w:b/>
          <w:sz w:val="24"/>
          <w:szCs w:val="24"/>
        </w:rPr>
        <w:t>Vella</w:t>
      </w:r>
      <w:proofErr w:type="spellEnd"/>
    </w:p>
    <w:p w:rsidR="00EB49CC" w:rsidRPr="00EB49CC" w:rsidRDefault="00EB49CC" w:rsidP="00707F2C">
      <w:pPr>
        <w:rPr>
          <w:b/>
        </w:rPr>
      </w:pPr>
    </w:p>
    <w:p w:rsidR="00EA7EE2" w:rsidRDefault="00EA7EE2" w:rsidP="00707F2C"/>
    <w:sectPr w:rsidR="00EA7EE2" w:rsidSect="00EA7E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bon">
    <w:altName w:val="Cambria"/>
    <w:charset w:val="00"/>
    <w:family w:val="roman"/>
    <w:pitch w:val="variable"/>
    <w:sig w:usb0="00000087" w:usb1="00000000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53F1"/>
    <w:multiLevelType w:val="hybridMultilevel"/>
    <w:tmpl w:val="19A2A884"/>
    <w:lvl w:ilvl="0" w:tplc="5E2AFB44">
      <w:numFmt w:val="bullet"/>
      <w:lvlText w:val="-"/>
      <w:lvlJc w:val="left"/>
      <w:pPr>
        <w:ind w:left="720" w:hanging="360"/>
      </w:pPr>
      <w:rPr>
        <w:rFonts w:ascii="Sabon" w:eastAsia="SimSun" w:hAnsi="Sabon" w:cs="Times New Roman" w:hint="default"/>
        <w:b/>
        <w:bCs/>
        <w:i w:val="0"/>
        <w:iCs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65EE9"/>
    <w:rsid w:val="001B4A44"/>
    <w:rsid w:val="00544427"/>
    <w:rsid w:val="00565EE9"/>
    <w:rsid w:val="006528EF"/>
    <w:rsid w:val="00707F2C"/>
    <w:rsid w:val="008A7994"/>
    <w:rsid w:val="00EA7EE2"/>
    <w:rsid w:val="00EB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7E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0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De Leonardis</dc:creator>
  <cp:lastModifiedBy>Nicola De Leonardis</cp:lastModifiedBy>
  <cp:revision>7</cp:revision>
  <dcterms:created xsi:type="dcterms:W3CDTF">2023-06-29T15:50:00Z</dcterms:created>
  <dcterms:modified xsi:type="dcterms:W3CDTF">2023-07-05T09:24:00Z</dcterms:modified>
</cp:coreProperties>
</file>